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3B0" w:rsidRDefault="0066749B" w:rsidP="002C23B0">
      <w:pPr>
        <w:widowControl w:val="0"/>
        <w:autoSpaceDE w:val="0"/>
        <w:autoSpaceDN w:val="0"/>
        <w:spacing w:before="179" w:after="0" w:line="240" w:lineRule="auto"/>
        <w:ind w:left="113"/>
        <w:jc w:val="both"/>
        <w:rPr>
          <w:rFonts w:ascii="Times New Roman" w:eastAsia="Times New Roman" w:hAnsi="Times New Roman" w:cs="Times New Roman"/>
          <w:kern w:val="0"/>
          <w:sz w:val="24"/>
          <w:szCs w:val="24"/>
        </w:rPr>
      </w:pPr>
      <w:r w:rsidRPr="0066749B">
        <w:rPr>
          <w:rFonts w:ascii="Times New Roman" w:eastAsia="Times New Roman" w:hAnsi="Times New Roman" w:cs="Times New Roman"/>
          <w:kern w:val="0"/>
          <w:sz w:val="12"/>
          <w:szCs w:val="24"/>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766.5pt" o:ole="">
            <v:imagedata r:id="rId4" o:title=""/>
          </v:shape>
          <o:OLEObject Type="Embed" ProgID="FoxitReader.Document" ShapeID="_x0000_i1025" DrawAspect="Content" ObjectID="_1834151979" r:id="rId5"/>
        </w:object>
      </w:r>
    </w:p>
    <w:p w:rsidR="002C23B0" w:rsidRDefault="002C23B0" w:rsidP="002C23B0">
      <w:pPr>
        <w:widowControl w:val="0"/>
        <w:autoSpaceDE w:val="0"/>
        <w:autoSpaceDN w:val="0"/>
        <w:spacing w:before="179" w:after="0" w:line="240" w:lineRule="auto"/>
        <w:ind w:left="113"/>
        <w:jc w:val="both"/>
        <w:rPr>
          <w:rFonts w:ascii="Times New Roman" w:eastAsia="Times New Roman" w:hAnsi="Times New Roman" w:cs="Times New Roman"/>
          <w:kern w:val="0"/>
          <w:sz w:val="24"/>
          <w:szCs w:val="24"/>
        </w:rPr>
      </w:pPr>
    </w:p>
    <w:p w:rsidR="002C23B0" w:rsidRPr="002C23B0" w:rsidRDefault="006268C3" w:rsidP="002C23B0">
      <w:pPr>
        <w:widowControl w:val="0"/>
        <w:autoSpaceDE w:val="0"/>
        <w:autoSpaceDN w:val="0"/>
        <w:spacing w:before="179" w:after="0" w:line="240" w:lineRule="auto"/>
        <w:ind w:left="113"/>
        <w:jc w:val="center"/>
        <w:rPr>
          <w:rFonts w:ascii="Times New Roman" w:eastAsia="Times New Roman" w:hAnsi="Times New Roman" w:cs="Times New Roman"/>
          <w:b/>
          <w:kern w:val="0"/>
          <w:sz w:val="24"/>
          <w:szCs w:val="24"/>
        </w:rPr>
      </w:pPr>
      <w:r w:rsidRPr="002C23B0">
        <w:rPr>
          <w:rFonts w:ascii="Times New Roman" w:eastAsia="Times New Roman" w:hAnsi="Times New Roman" w:cs="Times New Roman"/>
          <w:b/>
          <w:kern w:val="0"/>
          <w:sz w:val="24"/>
          <w:szCs w:val="24"/>
        </w:rPr>
        <w:t>1.Общие положения.</w:t>
      </w:r>
    </w:p>
    <w:p w:rsidR="002C23B0" w:rsidRDefault="002C23B0" w:rsidP="002C23B0">
      <w:pPr>
        <w:widowControl w:val="0"/>
        <w:autoSpaceDE w:val="0"/>
        <w:autoSpaceDN w:val="0"/>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kern w:val="0"/>
          <w:sz w:val="24"/>
          <w:szCs w:val="24"/>
        </w:rPr>
        <w:t xml:space="preserve"> </w:t>
      </w:r>
      <w:r w:rsidR="006268C3">
        <w:rPr>
          <w:rFonts w:ascii="Times New Roman" w:eastAsia="Times New Roman" w:hAnsi="Times New Roman" w:cs="Times New Roman"/>
          <w:kern w:val="0"/>
          <w:sz w:val="24"/>
          <w:szCs w:val="24"/>
        </w:rPr>
        <w:t>1.1. Настоящее Положение разработано для муниципального</w:t>
      </w:r>
      <w:r w:rsidR="006268C3" w:rsidRPr="006268C3">
        <w:t xml:space="preserve"> </w:t>
      </w:r>
      <w:r w:rsidR="006268C3" w:rsidRPr="006268C3">
        <w:rPr>
          <w:rFonts w:ascii="Times New Roman" w:eastAsia="Times New Roman" w:hAnsi="Times New Roman" w:cs="Times New Roman"/>
          <w:kern w:val="0"/>
          <w:sz w:val="24"/>
          <w:szCs w:val="24"/>
        </w:rPr>
        <w:t>автономного дошкольного  образовательного учреждения Бакалинский детский сад «Буратино» общеразвивающего вида  муниципального района Бакалинский район Республики Башкортостан</w:t>
      </w:r>
      <w:r w:rsidR="006268C3">
        <w:rPr>
          <w:rFonts w:ascii="Times New Roman" w:eastAsia="Times New Roman" w:hAnsi="Times New Roman" w:cs="Times New Roman"/>
          <w:kern w:val="0"/>
          <w:sz w:val="24"/>
          <w:szCs w:val="24"/>
        </w:rPr>
        <w:t xml:space="preserve"> (далее - Учреждение) в соответствии с Трудовым кодексом Российской Федерации (далее – ТК РФ), Федеральным законом от 29.12.2012 г. № 273-ФЗ «Об образовании в Российской Федерации», Национальным стандартом РФ ГОСТ </w:t>
      </w:r>
      <w:proofErr w:type="gramStart"/>
      <w:r w:rsidR="006268C3">
        <w:rPr>
          <w:rFonts w:ascii="Times New Roman" w:eastAsia="Times New Roman" w:hAnsi="Times New Roman" w:cs="Times New Roman"/>
          <w:kern w:val="0"/>
          <w:sz w:val="24"/>
          <w:szCs w:val="24"/>
        </w:rPr>
        <w:t>Р</w:t>
      </w:r>
      <w:proofErr w:type="gramEnd"/>
      <w:r w:rsidR="006268C3">
        <w:rPr>
          <w:rFonts w:ascii="Times New Roman" w:eastAsia="Times New Roman" w:hAnsi="Times New Roman" w:cs="Times New Roman"/>
          <w:kern w:val="0"/>
          <w:sz w:val="24"/>
          <w:szCs w:val="24"/>
        </w:rPr>
        <w:t xml:space="preserve"> 12.0.007-2009 «Система стандарта безопасности труда. Система управления охраной труда в организации. Общие требования по разработке, применению, оценке и совершенствованию»,</w:t>
      </w:r>
      <w:r w:rsidR="00F70897">
        <w:rPr>
          <w:rFonts w:ascii="Times New Roman" w:eastAsia="Times New Roman" w:hAnsi="Times New Roman" w:cs="Times New Roman"/>
          <w:kern w:val="0"/>
          <w:sz w:val="24"/>
          <w:szCs w:val="24"/>
        </w:rPr>
        <w:t xml:space="preserve"> Межгосударственным стандартом ГОСТ 12.0.230-2007 «Система стандарта безопасности труда. Системы управления охраной труда. </w:t>
      </w:r>
      <w:proofErr w:type="gramStart"/>
      <w:r w:rsidR="00F70897">
        <w:rPr>
          <w:rFonts w:ascii="Times New Roman" w:eastAsia="Times New Roman" w:hAnsi="Times New Roman" w:cs="Times New Roman"/>
          <w:kern w:val="0"/>
          <w:sz w:val="24"/>
          <w:szCs w:val="24"/>
        </w:rPr>
        <w:t>Общие требования», Отраслевым соглашением по организациям, находящимся в ведении  Министерства образования и науки РФ, Типовым Положением  о системе управления охраной труда,  утвержденный приказом Министерства труда и социальной защиты Российской Федерации от 19 августа 2016г., № 438 и иными законодательными и нормативными правовыми актами по охране труда и здоровья в целях обеспечения здоровья и безопасных условий труда работников, Уставом Учреждения.</w:t>
      </w:r>
      <w:proofErr w:type="gramEnd"/>
    </w:p>
    <w:p w:rsidR="00F70897" w:rsidRDefault="00F70897" w:rsidP="002C23B0">
      <w:pPr>
        <w:widowControl w:val="0"/>
        <w:autoSpaceDE w:val="0"/>
        <w:autoSpaceDN w:val="0"/>
        <w:spacing w:after="0" w:line="240" w:lineRule="auto"/>
        <w:ind w:left="113"/>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1.2. Положение устанавливает:</w:t>
      </w:r>
    </w:p>
    <w:p w:rsidR="00F70897" w:rsidRDefault="00F70897" w:rsidP="002C23B0">
      <w:pPr>
        <w:widowControl w:val="0"/>
        <w:autoSpaceDE w:val="0"/>
        <w:autoSpaceDN w:val="0"/>
        <w:spacing w:after="0" w:line="240" w:lineRule="auto"/>
        <w:ind w:left="113"/>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общие требования к созданию и функционированию системы управления охраной труда в Учреждении;</w:t>
      </w:r>
    </w:p>
    <w:p w:rsidR="00F70897" w:rsidRDefault="00F70897" w:rsidP="002C23B0">
      <w:pPr>
        <w:widowControl w:val="0"/>
        <w:autoSpaceDE w:val="0"/>
        <w:autoSpaceDN w:val="0"/>
        <w:spacing w:after="0" w:line="240" w:lineRule="auto"/>
        <w:ind w:left="113"/>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единый порядок подготовки, принятия и реализации решений по осуществлению организационно-технических, санитарно-гигиенических и лечебно-профилактических</w:t>
      </w:r>
      <w:r w:rsidR="001214CA">
        <w:rPr>
          <w:rFonts w:ascii="Times New Roman" w:eastAsia="Times New Roman" w:hAnsi="Times New Roman" w:cs="Times New Roman"/>
          <w:kern w:val="0"/>
          <w:sz w:val="24"/>
          <w:szCs w:val="24"/>
        </w:rPr>
        <w:t xml:space="preserve"> мероприятий, направленных на обеспечение безопасных условий труда и сохранение здоровья работников и воспитанников;</w:t>
      </w:r>
    </w:p>
    <w:p w:rsidR="001214CA" w:rsidRDefault="001214CA" w:rsidP="002C23B0">
      <w:pPr>
        <w:widowControl w:val="0"/>
        <w:autoSpaceDE w:val="0"/>
        <w:autoSpaceDN w:val="0"/>
        <w:spacing w:after="0" w:line="240" w:lineRule="auto"/>
        <w:ind w:left="113"/>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основные направления деятельности по охране труда и здоровья;</w:t>
      </w:r>
    </w:p>
    <w:p w:rsidR="001214CA" w:rsidRDefault="001214CA" w:rsidP="002C23B0">
      <w:pPr>
        <w:widowControl w:val="0"/>
        <w:autoSpaceDE w:val="0"/>
        <w:autoSpaceDN w:val="0"/>
        <w:spacing w:after="0" w:line="240" w:lineRule="auto"/>
        <w:ind w:left="113"/>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обязанности и ответственность в области охраны труда и здоровья;</w:t>
      </w:r>
    </w:p>
    <w:p w:rsidR="002C23B0" w:rsidRDefault="001214CA" w:rsidP="002C23B0">
      <w:pPr>
        <w:widowControl w:val="0"/>
        <w:autoSpaceDE w:val="0"/>
        <w:autoSpaceDN w:val="0"/>
        <w:spacing w:after="0" w:line="240" w:lineRule="auto"/>
        <w:ind w:left="113"/>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обязанности и ответственность в области охраны труда и безопасности образовательного процесса;</w:t>
      </w:r>
    </w:p>
    <w:p w:rsidR="001214CA" w:rsidRDefault="001214CA" w:rsidP="002C23B0">
      <w:pPr>
        <w:widowControl w:val="0"/>
        <w:autoSpaceDE w:val="0"/>
        <w:autoSpaceDN w:val="0"/>
        <w:spacing w:after="0" w:line="240" w:lineRule="auto"/>
        <w:ind w:left="113"/>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1.3. Для целей настоящего Положения используются следующие понятия:</w:t>
      </w:r>
    </w:p>
    <w:p w:rsidR="001214CA" w:rsidRDefault="001214CA" w:rsidP="002C23B0">
      <w:pPr>
        <w:widowControl w:val="0"/>
        <w:autoSpaceDE w:val="0"/>
        <w:autoSpaceDN w:val="0"/>
        <w:spacing w:after="0" w:line="240" w:lineRule="auto"/>
        <w:ind w:left="113"/>
        <w:jc w:val="both"/>
        <w:rPr>
          <w:rFonts w:ascii="Times New Roman" w:eastAsia="Times New Roman" w:hAnsi="Times New Roman" w:cs="Times New Roman"/>
          <w:kern w:val="0"/>
          <w:sz w:val="24"/>
          <w:szCs w:val="24"/>
        </w:rPr>
      </w:pPr>
      <w:r>
        <w:rPr>
          <w:rFonts w:ascii="Times New Roman" w:eastAsia="Times New Roman" w:hAnsi="Times New Roman" w:cs="Times New Roman"/>
          <w:b/>
          <w:kern w:val="0"/>
          <w:sz w:val="24"/>
          <w:szCs w:val="24"/>
        </w:rPr>
        <w:t xml:space="preserve">Охрана труда – </w:t>
      </w:r>
      <w:r>
        <w:rPr>
          <w:rFonts w:ascii="Times New Roman" w:eastAsia="Times New Roman" w:hAnsi="Times New Roman" w:cs="Times New Roman"/>
          <w:kern w:val="0"/>
          <w:sz w:val="24"/>
          <w:szCs w:val="24"/>
        </w:rPr>
        <w:t>система сохранения жизни и здоровья воспитанников и работников  в процессе трудовой деятельности, включающая в себя педагогические,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1214CA" w:rsidRDefault="001214CA" w:rsidP="002C23B0">
      <w:pPr>
        <w:widowControl w:val="0"/>
        <w:autoSpaceDE w:val="0"/>
        <w:autoSpaceDN w:val="0"/>
        <w:spacing w:after="0" w:line="240" w:lineRule="auto"/>
        <w:ind w:left="113"/>
        <w:jc w:val="both"/>
        <w:rPr>
          <w:rFonts w:ascii="Times New Roman" w:eastAsia="Times New Roman" w:hAnsi="Times New Roman" w:cs="Times New Roman"/>
          <w:kern w:val="0"/>
          <w:sz w:val="24"/>
          <w:szCs w:val="24"/>
        </w:rPr>
      </w:pPr>
      <w:r>
        <w:rPr>
          <w:rFonts w:ascii="Times New Roman" w:eastAsia="Times New Roman" w:hAnsi="Times New Roman" w:cs="Times New Roman"/>
          <w:b/>
          <w:kern w:val="0"/>
          <w:sz w:val="24"/>
          <w:szCs w:val="24"/>
        </w:rPr>
        <w:t xml:space="preserve">Условия труда – </w:t>
      </w:r>
      <w:r>
        <w:rPr>
          <w:rFonts w:ascii="Times New Roman" w:eastAsia="Times New Roman" w:hAnsi="Times New Roman" w:cs="Times New Roman"/>
          <w:kern w:val="0"/>
          <w:sz w:val="24"/>
          <w:szCs w:val="24"/>
        </w:rPr>
        <w:t>совокупность факторов производственной среды и трудового процесса, оказывающих влияние на работоспособность и здоровье воспитанников и работников;</w:t>
      </w:r>
    </w:p>
    <w:p w:rsidR="001214CA" w:rsidRDefault="001214CA" w:rsidP="002C23B0">
      <w:pPr>
        <w:widowControl w:val="0"/>
        <w:autoSpaceDE w:val="0"/>
        <w:autoSpaceDN w:val="0"/>
        <w:spacing w:after="0" w:line="240" w:lineRule="auto"/>
        <w:ind w:left="113"/>
        <w:jc w:val="both"/>
        <w:rPr>
          <w:rFonts w:ascii="Times New Roman" w:eastAsia="Times New Roman" w:hAnsi="Times New Roman" w:cs="Times New Roman"/>
          <w:kern w:val="0"/>
          <w:sz w:val="24"/>
          <w:szCs w:val="24"/>
        </w:rPr>
      </w:pPr>
      <w:r>
        <w:rPr>
          <w:rFonts w:ascii="Times New Roman" w:eastAsia="Times New Roman" w:hAnsi="Times New Roman" w:cs="Times New Roman"/>
          <w:b/>
          <w:kern w:val="0"/>
          <w:sz w:val="24"/>
          <w:szCs w:val="24"/>
        </w:rPr>
        <w:t xml:space="preserve">Требования охраны труда </w:t>
      </w:r>
      <w:proofErr w:type="gramStart"/>
      <w:r>
        <w:rPr>
          <w:rFonts w:ascii="Times New Roman" w:eastAsia="Times New Roman" w:hAnsi="Times New Roman" w:cs="Times New Roman"/>
          <w:b/>
          <w:kern w:val="0"/>
          <w:sz w:val="24"/>
          <w:szCs w:val="24"/>
        </w:rPr>
        <w:t>–</w:t>
      </w:r>
      <w:r>
        <w:rPr>
          <w:rFonts w:ascii="Times New Roman" w:eastAsia="Times New Roman" w:hAnsi="Times New Roman" w:cs="Times New Roman"/>
          <w:kern w:val="0"/>
          <w:sz w:val="24"/>
          <w:szCs w:val="24"/>
        </w:rPr>
        <w:t>г</w:t>
      </w:r>
      <w:proofErr w:type="gramEnd"/>
      <w:r>
        <w:rPr>
          <w:rFonts w:ascii="Times New Roman" w:eastAsia="Times New Roman" w:hAnsi="Times New Roman" w:cs="Times New Roman"/>
          <w:kern w:val="0"/>
          <w:sz w:val="24"/>
          <w:szCs w:val="24"/>
        </w:rPr>
        <w:t>осударственные нормативные требования охраны труда и требования охраны труда, установленные правилами и инструкциями по охране труда;</w:t>
      </w:r>
    </w:p>
    <w:p w:rsidR="002C23B0" w:rsidRDefault="001214CA" w:rsidP="002C23B0">
      <w:pPr>
        <w:widowControl w:val="0"/>
        <w:autoSpaceDE w:val="0"/>
        <w:autoSpaceDN w:val="0"/>
        <w:spacing w:after="0" w:line="240" w:lineRule="auto"/>
        <w:ind w:left="113"/>
        <w:jc w:val="both"/>
        <w:rPr>
          <w:rFonts w:ascii="Times New Roman" w:eastAsia="Times New Roman" w:hAnsi="Times New Roman" w:cs="Times New Roman"/>
          <w:kern w:val="0"/>
          <w:sz w:val="24"/>
          <w:szCs w:val="24"/>
        </w:rPr>
      </w:pPr>
      <w:r>
        <w:rPr>
          <w:rFonts w:ascii="Times New Roman" w:eastAsia="Times New Roman" w:hAnsi="Times New Roman" w:cs="Times New Roman"/>
          <w:b/>
          <w:kern w:val="0"/>
          <w:sz w:val="24"/>
          <w:szCs w:val="24"/>
        </w:rPr>
        <w:t xml:space="preserve">Аттестация рабочих мест </w:t>
      </w:r>
      <w:r>
        <w:rPr>
          <w:rFonts w:ascii="Times New Roman" w:eastAsia="Times New Roman" w:hAnsi="Times New Roman" w:cs="Times New Roman"/>
          <w:kern w:val="0"/>
          <w:sz w:val="24"/>
          <w:szCs w:val="24"/>
        </w:rPr>
        <w:t xml:space="preserve">по условиям труда – оценка условий труда на рабочих местах в целях </w:t>
      </w:r>
      <w:r w:rsidR="002C23B0">
        <w:rPr>
          <w:rFonts w:ascii="Times New Roman" w:eastAsia="Times New Roman" w:hAnsi="Times New Roman" w:cs="Times New Roman"/>
          <w:kern w:val="0"/>
          <w:sz w:val="24"/>
          <w:szCs w:val="24"/>
        </w:rPr>
        <w:t>выявления вредных и (или)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w:t>
      </w:r>
    </w:p>
    <w:p w:rsidR="00CB2606" w:rsidRPr="002C23B0" w:rsidRDefault="002C23B0" w:rsidP="002C23B0">
      <w:pPr>
        <w:widowControl w:val="0"/>
        <w:autoSpaceDE w:val="0"/>
        <w:autoSpaceDN w:val="0"/>
        <w:spacing w:after="0" w:line="240" w:lineRule="auto"/>
        <w:ind w:left="113"/>
        <w:jc w:val="both"/>
        <w:rPr>
          <w:rFonts w:ascii="Times New Roman" w:eastAsia="Times New Roman" w:hAnsi="Times New Roman" w:cs="Times New Roman"/>
          <w:kern w:val="0"/>
          <w:sz w:val="24"/>
          <w:szCs w:val="24"/>
        </w:rPr>
      </w:pPr>
      <w:r w:rsidRPr="002C23B0">
        <w:rPr>
          <w:rFonts w:ascii="Times New Roman" w:eastAsia="Times New Roman" w:hAnsi="Times New Roman" w:cs="Times New Roman"/>
          <w:kern w:val="0"/>
          <w:sz w:val="24"/>
          <w:szCs w:val="24"/>
        </w:rPr>
        <w:t xml:space="preserve">1.4. </w:t>
      </w:r>
      <w:r>
        <w:rPr>
          <w:rFonts w:ascii="Times New Roman" w:eastAsia="Times New Roman" w:hAnsi="Times New Roman" w:cs="Times New Roman"/>
          <w:kern w:val="0"/>
          <w:sz w:val="24"/>
          <w:szCs w:val="24"/>
        </w:rPr>
        <w:t xml:space="preserve">Обязанности по обеспечению безопасных условий и охраны труда в организации возлагаются в соответствии со статьей 2012 ТК РФ на руководителя учреждения, который в этих целях создает систему управления охраной труда, являющуюся составной частью общей системы управления учреждением. Основой функционирования системы управления охраной труда является </w:t>
      </w:r>
      <w:r w:rsidR="00CB2606" w:rsidRPr="00036C5C">
        <w:rPr>
          <w:rFonts w:ascii="Times New Roman" w:hAnsi="Times New Roman" w:cs="Times New Roman"/>
          <w:sz w:val="24"/>
          <w:szCs w:val="24"/>
        </w:rPr>
        <w:t xml:space="preserve">нормативная правовая база, в том числе локальная, разрабатываемая непосредственно в Учреждении.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1.5. Система управления охраной труда – набор взаимосвязанных и взаимодействующих между собой элементов, устанавливающих политику и цели по охране труда и процедуры по достижению этих целей.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1.6.Целью системы управления охраной труда является обеспечение предотвращения производственного травматизма и профессиональной заболеваемости, улучшение условий труда воспитанников и работников учреждения.</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1.7.Основными задачами системы управления охраной труда в учреждении являются: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 реализация основных направлений государственной политики в сфере охраны труда и выработка предложений по ее совершенствованию;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правовое и нормативное обеспечение безопасных условий труда и сохранения здоровья воспитанников и работников;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разработка и реализация отраслевых целевых программ улучшения условий и охраны труда и обеспечение их финансирования;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контроль за соблюдением требований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кадровое обеспечение службы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организация системы обучения по охране труда работников Учреждения;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создание и развитие системы информационного обеспечения в сфере охраны труда. </w:t>
      </w:r>
    </w:p>
    <w:p w:rsidR="004B5C41"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1.8.Управление охраной труда в учреждении осуществляет </w:t>
      </w:r>
      <w:r w:rsidR="00DB1E85">
        <w:rPr>
          <w:rFonts w:ascii="Times New Roman" w:hAnsi="Times New Roman" w:cs="Times New Roman"/>
          <w:sz w:val="24"/>
          <w:szCs w:val="24"/>
        </w:rPr>
        <w:t>руководитель</w:t>
      </w:r>
      <w:r w:rsidRPr="00036C5C">
        <w:rPr>
          <w:rFonts w:ascii="Times New Roman" w:hAnsi="Times New Roman" w:cs="Times New Roman"/>
          <w:sz w:val="24"/>
          <w:szCs w:val="24"/>
        </w:rPr>
        <w:t xml:space="preserve">, который обеспечивает: </w:t>
      </w:r>
    </w:p>
    <w:p w:rsidR="004B5C41"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реализацию государственной политики в сфере охраны труда в Учреждении; </w:t>
      </w:r>
    </w:p>
    <w:p w:rsidR="004B5C41"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разработку и реализацию областных целевых программ улучшения условий и охраны труда; </w:t>
      </w:r>
    </w:p>
    <w:p w:rsidR="004B5C41"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разработку и реализацию профилактических мер, направленных на снижение производственного и детского травматизма и профессиональной заболеваемости, улучшение условий труда и санитарно-бытового обслуживания работников в учреждении; - определение ответственных лиц для осуществления управления по вопросам охраны труда; </w:t>
      </w:r>
    </w:p>
    <w:p w:rsidR="004B5C41"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участие в расследовании несчастных случаев на производстве (групповых, с тяжелым и смертельным исходом), произошедших в Учреждении;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исполнение иных полномочий, предусмотренных федеральными законами и иными нормативными правовыми актами Российской Федерации, законами и иными нормативными правовыми актами Республики Башкортостан. Для реализации своих обязанностей в области охраны труда </w:t>
      </w:r>
      <w:r w:rsidR="004B5C41">
        <w:rPr>
          <w:rFonts w:ascii="Times New Roman" w:hAnsi="Times New Roman" w:cs="Times New Roman"/>
          <w:sz w:val="24"/>
          <w:szCs w:val="24"/>
        </w:rPr>
        <w:t>руководитель</w:t>
      </w:r>
      <w:r w:rsidRPr="00036C5C">
        <w:rPr>
          <w:rFonts w:ascii="Times New Roman" w:hAnsi="Times New Roman" w:cs="Times New Roman"/>
          <w:sz w:val="24"/>
          <w:szCs w:val="24"/>
        </w:rPr>
        <w:t xml:space="preserve"> Учреждения (далее -руководитель) создает систему управления охраной труда, в рамках которой разрабатываются и утверждаются должностные инструкции работников, включая их права в решении вопросов охраны труда, руководствуясь при этом законодательными и иными нормативными правовыми актами в области охраны труда. </w:t>
      </w:r>
    </w:p>
    <w:p w:rsidR="00CB2606" w:rsidRPr="00EC1D47" w:rsidRDefault="00CB2606" w:rsidP="002C23B0">
      <w:pPr>
        <w:spacing w:after="0" w:line="240" w:lineRule="auto"/>
        <w:jc w:val="center"/>
        <w:rPr>
          <w:rFonts w:ascii="Times New Roman" w:hAnsi="Times New Roman" w:cs="Times New Roman"/>
          <w:b/>
          <w:bCs/>
          <w:sz w:val="24"/>
          <w:szCs w:val="24"/>
        </w:rPr>
      </w:pPr>
      <w:r w:rsidRPr="00EC1D47">
        <w:rPr>
          <w:rFonts w:ascii="Times New Roman" w:hAnsi="Times New Roman" w:cs="Times New Roman"/>
          <w:b/>
          <w:bCs/>
          <w:sz w:val="24"/>
          <w:szCs w:val="24"/>
        </w:rPr>
        <w:t>2.Политика в области системы охраны труда</w:t>
      </w:r>
    </w:p>
    <w:p w:rsidR="004B5C41"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2.1. Основными принципами системы управления охраной труда в Учреждении являются: </w:t>
      </w:r>
    </w:p>
    <w:p w:rsidR="004B5C41"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обеспечение приоритета сохранения жизни и здоровья работников и лиц, в процессе их трудовой деятельности и организованного отдыха; </w:t>
      </w:r>
    </w:p>
    <w:p w:rsidR="004B5C41"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гарантии прав работников на охрану труда;</w:t>
      </w:r>
    </w:p>
    <w:p w:rsidR="004B5C41"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 деятельность, направленная на профилактику и предупреждение производственного травматизма и профессиональной заболеваемости; </w:t>
      </w:r>
    </w:p>
    <w:p w:rsidR="004B5C41"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обеспечение выполнения требований охраны труда, содержащихся в законодательстве Российской Федерации, правилах по охране труда, а также в правилах безопасности, санитарно- гигиенических нормах и правилах, государственных стандартах, организационно-методических документах, инструкциях по охране труда для создания здоровых и безопасных условий труда; </w:t>
      </w:r>
    </w:p>
    <w:p w:rsidR="004B5C41"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планирование мероприятий по охране труда;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неукоснительное исполнение требований охраны труда работодателем и работниками, ответственность за их нарушение.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2.2. Основные задачи Системы управления охраной труда в Учреждении: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реализация основных направлений политики организации в сфере охраны труда и выработка предложений по ее совершенствованию;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разработка и реализация программ улучшения условий и охраны труда; </w:t>
      </w:r>
    </w:p>
    <w:p w:rsidR="00415E8F"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создание условий, обеспечивающих соблюдение законодательства по охране труда, в том числе обеспечение безопасности эксплуатации зданий и сооружений, используемых в трудовом процессе, оборудования, приборов и технических средств трудового процесса;</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формирование безопасных условий труда; - контроль за соблюдением требований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обучение и проверка знаний по охране труда, в том числе, создание и совершенствование непрерывной системы образования в области обеспечения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предотвращение несчастных случаев с лицами, осуществляющих трудовую деятельность в учреждении. </w:t>
      </w:r>
    </w:p>
    <w:p w:rsidR="00CB2606" w:rsidRPr="00EC1D47" w:rsidRDefault="00CB2606" w:rsidP="002C23B0">
      <w:pPr>
        <w:spacing w:after="0" w:line="240" w:lineRule="auto"/>
        <w:jc w:val="center"/>
        <w:rPr>
          <w:rFonts w:ascii="Times New Roman" w:hAnsi="Times New Roman" w:cs="Times New Roman"/>
          <w:b/>
          <w:bCs/>
          <w:sz w:val="24"/>
          <w:szCs w:val="24"/>
        </w:rPr>
      </w:pPr>
      <w:r w:rsidRPr="00EC1D47">
        <w:rPr>
          <w:rFonts w:ascii="Times New Roman" w:hAnsi="Times New Roman" w:cs="Times New Roman"/>
          <w:b/>
          <w:bCs/>
          <w:sz w:val="24"/>
          <w:szCs w:val="24"/>
        </w:rPr>
        <w:t>3.Организация системы управления охраной труда. Функциональные обязанности должностных лиц Учреждения по охране труда</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3.1.Служба охраны труда.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3.1.1.Служба охраны труда создается для организации работы по охране труда </w:t>
      </w:r>
      <w:proofErr w:type="gramStart"/>
      <w:r w:rsidRPr="00036C5C">
        <w:rPr>
          <w:rFonts w:ascii="Times New Roman" w:hAnsi="Times New Roman" w:cs="Times New Roman"/>
          <w:sz w:val="24"/>
          <w:szCs w:val="24"/>
        </w:rPr>
        <w:t>заведующим Учреждения</w:t>
      </w:r>
      <w:proofErr w:type="gramEnd"/>
      <w:r w:rsidRPr="00036C5C">
        <w:rPr>
          <w:rFonts w:ascii="Times New Roman" w:hAnsi="Times New Roman" w:cs="Times New Roman"/>
          <w:sz w:val="24"/>
          <w:szCs w:val="24"/>
        </w:rPr>
        <w:t xml:space="preserve">.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3.1.2.Функции службы охраны труда в учреждении возлагаются на ответственное лицо по охране труда, который подчиняется непосредственно </w:t>
      </w:r>
      <w:proofErr w:type="gramStart"/>
      <w:r w:rsidRPr="00036C5C">
        <w:rPr>
          <w:rFonts w:ascii="Times New Roman" w:hAnsi="Times New Roman" w:cs="Times New Roman"/>
          <w:sz w:val="24"/>
          <w:szCs w:val="24"/>
        </w:rPr>
        <w:t>заведующему Учреждения</w:t>
      </w:r>
      <w:proofErr w:type="gramEnd"/>
      <w:r w:rsidRPr="00036C5C">
        <w:rPr>
          <w:rFonts w:ascii="Times New Roman" w:hAnsi="Times New Roman" w:cs="Times New Roman"/>
          <w:sz w:val="24"/>
          <w:szCs w:val="24"/>
        </w:rPr>
        <w:t xml:space="preserve">.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3.1.3.</w:t>
      </w:r>
      <w:proofErr w:type="gramStart"/>
      <w:r w:rsidRPr="00036C5C">
        <w:rPr>
          <w:rFonts w:ascii="Times New Roman" w:hAnsi="Times New Roman" w:cs="Times New Roman"/>
          <w:sz w:val="24"/>
          <w:szCs w:val="24"/>
        </w:rPr>
        <w:t>Ответственный</w:t>
      </w:r>
      <w:proofErr w:type="gramEnd"/>
      <w:r w:rsidRPr="00036C5C">
        <w:rPr>
          <w:rFonts w:ascii="Times New Roman" w:hAnsi="Times New Roman" w:cs="Times New Roman"/>
          <w:sz w:val="24"/>
          <w:szCs w:val="24"/>
        </w:rPr>
        <w:t xml:space="preserve"> по охране труда осуществляет свою деятельность во взаимодействии с комиссией по охране труда.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3.1.4.</w:t>
      </w:r>
      <w:proofErr w:type="gramStart"/>
      <w:r w:rsidRPr="00036C5C">
        <w:rPr>
          <w:rFonts w:ascii="Times New Roman" w:hAnsi="Times New Roman" w:cs="Times New Roman"/>
          <w:sz w:val="24"/>
          <w:szCs w:val="24"/>
        </w:rPr>
        <w:t>Ответственный</w:t>
      </w:r>
      <w:proofErr w:type="gramEnd"/>
      <w:r w:rsidRPr="00036C5C">
        <w:rPr>
          <w:rFonts w:ascii="Times New Roman" w:hAnsi="Times New Roman" w:cs="Times New Roman"/>
          <w:sz w:val="24"/>
          <w:szCs w:val="24"/>
        </w:rPr>
        <w:t xml:space="preserve"> по охране труда в своей деятельности руководствуются законами и иными нормативными правовыми актами об охране труда, коллективным договором, соглашением по охране труда, другими локальными нормативными правовыми актами учреждения.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3.2.Структура системы управления охраной труда. Организационно система управления охраной труда является трехуровневой.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3.2.1.Управление охраной труда на первом уровне в соответствии с имеющимися полномочиями осуществляют ответственные лица по охране труда.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3.2.2.Управление охраной труда на втором уровне в соответствии с имеющимися полномочиями осуществляет работодатель в лице заведующего Учреждением.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3.2.3.Управление охраной труда на третьем уровне в соответствии с имеющимися полномочиями осуществляет комиссия по охране труда.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3.2.4.Порядок организации работы по охране труда в Учреждении определяется ее Уставом, Правилами внутреннего трудового распорядка, должностными инструкциями и в соответствии с требованиями настоящего Положения.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3.3.Организация системы по обеспечению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Организация работ по охране труда предусматривает:</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 распределение обязанностей и ответственности по охране труда между руководителем и персоналом учреждения;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участие работников и их представителей в управлении охраной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обучение и подготовку работников;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разработку процедур по формированию документации системы управления охраной труда; - разработку процесса сбора и передачи информации по охране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3.4. Распределение обязанностей и ответственности по охране труда. Роль </w:t>
      </w:r>
      <w:r w:rsidR="00DB1E85">
        <w:rPr>
          <w:rFonts w:ascii="Times New Roman" w:hAnsi="Times New Roman" w:cs="Times New Roman"/>
          <w:sz w:val="24"/>
          <w:szCs w:val="24"/>
        </w:rPr>
        <w:t>руководителя ДОУ</w:t>
      </w:r>
      <w:r w:rsidRPr="00036C5C">
        <w:rPr>
          <w:rFonts w:ascii="Times New Roman" w:hAnsi="Times New Roman" w:cs="Times New Roman"/>
          <w:sz w:val="24"/>
          <w:szCs w:val="24"/>
        </w:rPr>
        <w:t xml:space="preserve"> в управлении охраной труда направлена на создание результативной системы управления охраной труда. Она позволяет ему: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определять цели;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выделять приоритетные цели/задачи и необходимые ресурсы;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содействовать планированию работ;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обеспечивать работника всей необходимой информацией об опасностях, с которыми он может столкнуться во время работы. Если работник на своем рабочем месте может соприкасаться с опасными веществами и материалами, в его распоряжении должна быть информация обо всех опасных свойствах данных веществ и мерах по безопасному обращению с ними;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организовывать работу по обеспечению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повышать мотивацию персонала на выполнение единых целей и задач по обеспечению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предоставлять необходимые условия и ресурсы для лиц, ответственных за обеспечение охраны труда, включая членов комиссии и ответственного лица по охране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сводить к минимуму действие субъективных факторов.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Обязанности ответственных лиц по охране труда разрабатываются с учетом структуры и штатов учреждения, должностных обязанностей, особенностей производства, требований квалификационных справочников должностей руководителей, специалистов и других работников, и тарифно-квалификационных справочников работ и профессий рабочих, федеральных и отраслевых стандартов, правил и инструкций и других действующих нормативных актов.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3.5. Структура подразделений в Учреждении, ответственные лица за систему охраны труда в подразделениях приведена в таблице.</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 Наименование структуры </w:t>
      </w:r>
      <w:r w:rsidR="00DB1E85">
        <w:rPr>
          <w:rFonts w:ascii="Times New Roman" w:hAnsi="Times New Roman" w:cs="Times New Roman"/>
          <w:sz w:val="24"/>
          <w:szCs w:val="24"/>
        </w:rPr>
        <w:t xml:space="preserve">      </w:t>
      </w:r>
      <w:r w:rsidRPr="00036C5C">
        <w:rPr>
          <w:rFonts w:ascii="Times New Roman" w:hAnsi="Times New Roman" w:cs="Times New Roman"/>
          <w:sz w:val="24"/>
          <w:szCs w:val="24"/>
        </w:rPr>
        <w:t xml:space="preserve">Ответственное лицо/должность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 </w:t>
      </w:r>
      <w:r w:rsidR="00F50FAD">
        <w:rPr>
          <w:rFonts w:ascii="Times New Roman" w:hAnsi="Times New Roman" w:cs="Times New Roman"/>
          <w:sz w:val="24"/>
          <w:szCs w:val="24"/>
        </w:rPr>
        <w:t xml:space="preserve"> </w:t>
      </w:r>
      <w:r w:rsidRPr="00036C5C">
        <w:rPr>
          <w:rFonts w:ascii="Times New Roman" w:hAnsi="Times New Roman" w:cs="Times New Roman"/>
          <w:sz w:val="24"/>
          <w:szCs w:val="24"/>
        </w:rPr>
        <w:t>Обслуживающий персонал: сторожа, уборщица, дворник, рабочий по комплексному ремонту и обслуживанию здания, швея</w:t>
      </w:r>
      <w:r w:rsidR="00DB1E85">
        <w:rPr>
          <w:rFonts w:ascii="Times New Roman" w:hAnsi="Times New Roman" w:cs="Times New Roman"/>
          <w:sz w:val="24"/>
          <w:szCs w:val="24"/>
        </w:rPr>
        <w:t>-</w:t>
      </w:r>
      <w:r w:rsidRPr="00036C5C">
        <w:rPr>
          <w:rFonts w:ascii="Times New Roman" w:hAnsi="Times New Roman" w:cs="Times New Roman"/>
          <w:sz w:val="24"/>
          <w:szCs w:val="24"/>
        </w:rPr>
        <w:t>кастелянша</w:t>
      </w:r>
      <w:r w:rsidR="002C23B0">
        <w:rPr>
          <w:rFonts w:ascii="Times New Roman" w:hAnsi="Times New Roman" w:cs="Times New Roman"/>
          <w:sz w:val="24"/>
          <w:szCs w:val="24"/>
        </w:rPr>
        <w:t>,</w:t>
      </w:r>
      <w:r w:rsidRPr="00036C5C">
        <w:rPr>
          <w:rFonts w:ascii="Times New Roman" w:hAnsi="Times New Roman" w:cs="Times New Roman"/>
          <w:sz w:val="24"/>
          <w:szCs w:val="24"/>
        </w:rPr>
        <w:t xml:space="preserve"> машинисты по стирке белья</w:t>
      </w:r>
      <w:r w:rsidR="004158EF">
        <w:rPr>
          <w:rFonts w:ascii="Times New Roman" w:hAnsi="Times New Roman" w:cs="Times New Roman"/>
          <w:sz w:val="24"/>
          <w:szCs w:val="24"/>
        </w:rPr>
        <w:t>.</w:t>
      </w:r>
      <w:r w:rsidRPr="00036C5C">
        <w:rPr>
          <w:rFonts w:ascii="Times New Roman" w:hAnsi="Times New Roman" w:cs="Times New Roman"/>
          <w:sz w:val="24"/>
          <w:szCs w:val="24"/>
        </w:rPr>
        <w:t xml:space="preserve">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2. Педагогический персонал: воспитатели, музыкальные руководители, </w:t>
      </w:r>
      <w:r w:rsidR="004158EF">
        <w:rPr>
          <w:rFonts w:ascii="Times New Roman" w:hAnsi="Times New Roman" w:cs="Times New Roman"/>
          <w:sz w:val="24"/>
          <w:szCs w:val="24"/>
        </w:rPr>
        <w:t xml:space="preserve">инструктор по физической культуре, </w:t>
      </w:r>
      <w:r w:rsidRPr="00036C5C">
        <w:rPr>
          <w:rFonts w:ascii="Times New Roman" w:hAnsi="Times New Roman" w:cs="Times New Roman"/>
          <w:sz w:val="24"/>
          <w:szCs w:val="24"/>
        </w:rPr>
        <w:t>учитель</w:t>
      </w:r>
      <w:r w:rsidR="002C23B0">
        <w:rPr>
          <w:rFonts w:ascii="Times New Roman" w:hAnsi="Times New Roman" w:cs="Times New Roman"/>
          <w:sz w:val="24"/>
          <w:szCs w:val="24"/>
        </w:rPr>
        <w:t>-</w:t>
      </w:r>
      <w:r w:rsidRPr="00036C5C">
        <w:rPr>
          <w:rFonts w:ascii="Times New Roman" w:hAnsi="Times New Roman" w:cs="Times New Roman"/>
          <w:sz w:val="24"/>
          <w:szCs w:val="24"/>
        </w:rPr>
        <w:t xml:space="preserve">логопед, </w:t>
      </w:r>
      <w:r w:rsidR="002C23B0">
        <w:rPr>
          <w:rFonts w:ascii="Times New Roman" w:hAnsi="Times New Roman" w:cs="Times New Roman"/>
          <w:sz w:val="24"/>
          <w:szCs w:val="24"/>
        </w:rPr>
        <w:t>с</w:t>
      </w:r>
      <w:r w:rsidRPr="00036C5C">
        <w:rPr>
          <w:rFonts w:ascii="Times New Roman" w:hAnsi="Times New Roman" w:cs="Times New Roman"/>
          <w:sz w:val="24"/>
          <w:szCs w:val="24"/>
        </w:rPr>
        <w:t xml:space="preserve">тарший воспитатель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 Учебно-вспомогательный персонал: </w:t>
      </w:r>
      <w:r w:rsidR="00F50FAD">
        <w:rPr>
          <w:rFonts w:ascii="Times New Roman" w:hAnsi="Times New Roman" w:cs="Times New Roman"/>
          <w:sz w:val="24"/>
          <w:szCs w:val="24"/>
        </w:rPr>
        <w:t xml:space="preserve">руководитель, </w:t>
      </w:r>
      <w:proofErr w:type="spellStart"/>
      <w:r w:rsidR="00F50FAD" w:rsidRPr="00036C5C">
        <w:rPr>
          <w:rFonts w:ascii="Times New Roman" w:hAnsi="Times New Roman" w:cs="Times New Roman"/>
          <w:sz w:val="24"/>
          <w:szCs w:val="24"/>
        </w:rPr>
        <w:t>мед</w:t>
      </w:r>
      <w:proofErr w:type="gramStart"/>
      <w:r w:rsidR="00F50FAD" w:rsidRPr="00036C5C">
        <w:rPr>
          <w:rFonts w:ascii="Times New Roman" w:hAnsi="Times New Roman" w:cs="Times New Roman"/>
          <w:sz w:val="24"/>
          <w:szCs w:val="24"/>
        </w:rPr>
        <w:t>.с</w:t>
      </w:r>
      <w:proofErr w:type="gramEnd"/>
      <w:r w:rsidR="00F50FAD" w:rsidRPr="00036C5C">
        <w:rPr>
          <w:rFonts w:ascii="Times New Roman" w:hAnsi="Times New Roman" w:cs="Times New Roman"/>
          <w:sz w:val="24"/>
          <w:szCs w:val="24"/>
        </w:rPr>
        <w:t>естра</w:t>
      </w:r>
      <w:proofErr w:type="spellEnd"/>
      <w:r w:rsidR="00F50FAD">
        <w:rPr>
          <w:rFonts w:ascii="Times New Roman" w:hAnsi="Times New Roman" w:cs="Times New Roman"/>
          <w:sz w:val="24"/>
          <w:szCs w:val="24"/>
        </w:rPr>
        <w:t xml:space="preserve">, </w:t>
      </w:r>
      <w:r w:rsidRPr="00036C5C">
        <w:rPr>
          <w:rFonts w:ascii="Times New Roman" w:hAnsi="Times New Roman" w:cs="Times New Roman"/>
          <w:sz w:val="24"/>
          <w:szCs w:val="24"/>
        </w:rPr>
        <w:t>младшие воспитатели</w:t>
      </w:r>
      <w:r w:rsidR="004158EF">
        <w:rPr>
          <w:rFonts w:ascii="Times New Roman" w:hAnsi="Times New Roman" w:cs="Times New Roman"/>
          <w:sz w:val="24"/>
          <w:szCs w:val="24"/>
        </w:rPr>
        <w:t xml:space="preserve">, </w:t>
      </w:r>
      <w:r w:rsidRPr="00036C5C">
        <w:rPr>
          <w:rFonts w:ascii="Times New Roman" w:hAnsi="Times New Roman" w:cs="Times New Roman"/>
          <w:sz w:val="24"/>
          <w:szCs w:val="24"/>
        </w:rPr>
        <w:t xml:space="preserve"> </w:t>
      </w:r>
      <w:r w:rsidR="00F50FAD">
        <w:rPr>
          <w:rFonts w:ascii="Times New Roman" w:hAnsi="Times New Roman" w:cs="Times New Roman"/>
          <w:sz w:val="24"/>
          <w:szCs w:val="24"/>
        </w:rPr>
        <w:t xml:space="preserve">работники </w:t>
      </w:r>
      <w:r w:rsidRPr="00036C5C">
        <w:rPr>
          <w:rFonts w:ascii="Times New Roman" w:hAnsi="Times New Roman" w:cs="Times New Roman"/>
          <w:sz w:val="24"/>
          <w:szCs w:val="24"/>
        </w:rPr>
        <w:t>пищеблок</w:t>
      </w:r>
      <w:r w:rsidR="00F50FAD">
        <w:rPr>
          <w:rFonts w:ascii="Times New Roman" w:hAnsi="Times New Roman" w:cs="Times New Roman"/>
          <w:sz w:val="24"/>
          <w:szCs w:val="24"/>
        </w:rPr>
        <w:t>а.</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3.1. Учебно-вспомогательный персонал завхоз /ответственное лицо по приказ</w:t>
      </w:r>
      <w:r w:rsidR="00DB1E85">
        <w:rPr>
          <w:rFonts w:ascii="Times New Roman" w:hAnsi="Times New Roman" w:cs="Times New Roman"/>
          <w:sz w:val="24"/>
          <w:szCs w:val="24"/>
        </w:rPr>
        <w:t>у руководителя</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3.2. </w:t>
      </w:r>
      <w:proofErr w:type="spellStart"/>
      <w:r w:rsidRPr="00036C5C">
        <w:rPr>
          <w:rFonts w:ascii="Times New Roman" w:hAnsi="Times New Roman" w:cs="Times New Roman"/>
          <w:sz w:val="24"/>
          <w:szCs w:val="24"/>
        </w:rPr>
        <w:t>Мед</w:t>
      </w:r>
      <w:proofErr w:type="gramStart"/>
      <w:r w:rsidRPr="00036C5C">
        <w:rPr>
          <w:rFonts w:ascii="Times New Roman" w:hAnsi="Times New Roman" w:cs="Times New Roman"/>
          <w:sz w:val="24"/>
          <w:szCs w:val="24"/>
        </w:rPr>
        <w:t>.с</w:t>
      </w:r>
      <w:proofErr w:type="gramEnd"/>
      <w:r w:rsidRPr="00036C5C">
        <w:rPr>
          <w:rFonts w:ascii="Times New Roman" w:hAnsi="Times New Roman" w:cs="Times New Roman"/>
          <w:sz w:val="24"/>
          <w:szCs w:val="24"/>
        </w:rPr>
        <w:t>естра</w:t>
      </w:r>
      <w:proofErr w:type="spellEnd"/>
      <w:r w:rsidR="00D90F95">
        <w:rPr>
          <w:rFonts w:ascii="Times New Roman" w:hAnsi="Times New Roman" w:cs="Times New Roman"/>
          <w:sz w:val="24"/>
          <w:szCs w:val="24"/>
        </w:rPr>
        <w:t>.</w:t>
      </w:r>
      <w:r w:rsidRPr="00036C5C">
        <w:rPr>
          <w:rFonts w:ascii="Times New Roman" w:hAnsi="Times New Roman" w:cs="Times New Roman"/>
          <w:sz w:val="24"/>
          <w:szCs w:val="24"/>
        </w:rPr>
        <w:t xml:space="preserve"> </w:t>
      </w:r>
    </w:p>
    <w:p w:rsidR="004158E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3.6. Обязанности руководителя учреждения.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Обязанности по обеспечению безопасных условий и охраны труда возлагаются на руководителя учреждения (статья 212 ТК РФ). Руководитель учреждения обязан обеспечить: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применение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средств индивидуальной и коллективной защиты работников;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соответствующие требованиям охраны труда условия труда на каждом рабочем месте;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режим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обучение безопасным методам и приемам выполнения работ и оказанию доврачебной помощи пострадавшим на производстве, проведение инструктажа по охране труда, стажировки на рабочем месте и проверки знания требований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 - проведение аттестации рабочих мест по условиям труда с последующей сертификацией организации работ по охране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 случаях, предусмотренных действующим законодательством, организовывать проведение за счет собственных средств обязательных предварительных (при поступлении на работу) и периодических(в течение трудовой деятельности) медицинских осмотров (обследований), обязательных психиатрических освидетельствований работников, внеочередных медицинских осмотров (обследований),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(обследований);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предоставление уполномоченным федеральным органам исполнительной власти и органам исполнительной власти в области охраны труда, а также профессиональному союзу работников информации и документов, необходимых для осуществления ими своих полномочий;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доврачебной помощи;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расследование, извещение и учет несчастных случаев на производстве и профессиональных заболеваний в порядке, установленном действующим законодательством;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 санитарно-бытовое и лечебно-профилактическое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беспрепятственный допуск должностных лиц федеральных органов исполнительной власти, уполномоченных на проведение государственного надзора и контроля, органов исполнительной власти субъектов Российской Федерации в области охраны труда, органов Фонда социального страхования Российской Федерации и Республики Башкортостан,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выполнение предписаний должностных лиц федеральных органов исполнительной власти, уполномоченных на проведение государственного надзора и контроля, и рассмотрение представлений органов общественного контроля в установленные ТК РФ, иными федеральными законами сроки;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обязательное социальное страхование работников от несчастных случаев на производстве и профессиональных заболеваний;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ознакомление работников с требованиями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разработку и утверждение правил и инструкций по охране труда для работников с учетом мнения выборного представительного органа работников организации или иного уполномоченного работниками органа в порядке, установленном статьей 372 ТК РФ для принятия локальных нормативных актов;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наличие комплекта нормативных правовых актов, содержащих требования охраны труда в соответствии со спецификой деятельности.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3.7.Основными задачами ответственного по охране труда являются: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организация работы по обеспечению выполнения работниками требований охраны труда; - контроль за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учреждения;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разработка и пересмотр устаревших инструкций по охране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контроль в предусмотренных случаях проведения предварительных (при поступлении на работу) и периодических медицинских осмотров работников;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контроль за выдачей работникам, спецодежды, спецобуви и других необходимых средств индивидуальной защиты;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контроль за своевременным обеспечением работающих смывающими средствами в соответствии с установленными нормами;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контроль за своевременным проведением специальной оценки условий труда, паспортизации санитарно-технического состояния условий труда, разработкой и выполнением по их результатам мероприятий по приведению условий и охраны труда в соответствие с нормативными</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требованиями;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изучение и распространение передового опыта по охране труда, пропаганда вопросов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3.8.Для выполнения поставленных задач </w:t>
      </w:r>
      <w:proofErr w:type="gramStart"/>
      <w:r w:rsidRPr="00036C5C">
        <w:rPr>
          <w:rFonts w:ascii="Times New Roman" w:hAnsi="Times New Roman" w:cs="Times New Roman"/>
          <w:sz w:val="24"/>
          <w:szCs w:val="24"/>
        </w:rPr>
        <w:t>на</w:t>
      </w:r>
      <w:proofErr w:type="gramEnd"/>
      <w:r w:rsidRPr="00036C5C">
        <w:rPr>
          <w:rFonts w:ascii="Times New Roman" w:hAnsi="Times New Roman" w:cs="Times New Roman"/>
          <w:sz w:val="24"/>
          <w:szCs w:val="24"/>
        </w:rPr>
        <w:t xml:space="preserve"> </w:t>
      </w:r>
      <w:proofErr w:type="gramStart"/>
      <w:r w:rsidRPr="00036C5C">
        <w:rPr>
          <w:rFonts w:ascii="Times New Roman" w:hAnsi="Times New Roman" w:cs="Times New Roman"/>
          <w:sz w:val="24"/>
          <w:szCs w:val="24"/>
        </w:rPr>
        <w:t>ответственного</w:t>
      </w:r>
      <w:proofErr w:type="gramEnd"/>
      <w:r w:rsidRPr="00036C5C">
        <w:rPr>
          <w:rFonts w:ascii="Times New Roman" w:hAnsi="Times New Roman" w:cs="Times New Roman"/>
          <w:sz w:val="24"/>
          <w:szCs w:val="24"/>
        </w:rPr>
        <w:t xml:space="preserve"> по охране труда возлагаются следующие функции: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учет и анализ состояния и причин производственного травматизма, профессиональных заболеваний и заболеваний, обусловленных производственными факторами;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организация, методического руководства специальной оценкой условий труда, сертификацией работ по охране труда и контроль за их проведением;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проведение проверок, обследований технического состояния зданий, сооружений, оборудования, машин и механизмов, приспособлений, средств индивидуальной защиты работников, состояния санитарно-технических устройств, работы вентиляционных систем на соответствие требованиям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 разработка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участие в составлении разделов коллективного договора, касающихся условий и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составление совместно с медицинским работником списков должностей, в соответствии с которыми работники должны проходить обязательные предварительные и периодические медицинские осмотры;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участие в работе комиссии по расследованию несчастных случаев;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оформление и хранение документов, касающихся требований охраны труда, в соответствии с установленными сроками;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составление отчетности по охране и условиям труда по установленным формам;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разработка программ обучения по охране труда работников учреждения;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проведение вводного инструктажа по охране труда со всеми лицами, поступающими на работу, проходящими производственную практику;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контроль за обеспечением и правильным применением средств индивидуальной и коллективной защиты;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организация своевременного обучения по охране труда работников учреждения, в том числе его заведующего, и участие в работе комиссий по проверке знаний требований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организация совещаний по охране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доведение до сведения работников действующих законов и иных нормативных правовых актов об охране труда Российской Федерации, коллективного договора в учреждении;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контроль за 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а также за принятием мер по устранению причин, вызвавших несчастный случай на производстве,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контроль за своевременным проведением необходимых испытаний и технических освидетельствований оборудования;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контроль за организацией хранения, выдачи, стирки, химической чистки, сушки, обезжиривания и ремонта специальной одежды, специальной обуви и других средств индивидуальной и коллективной защиты;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контроль за правильным расходованием средств, выделенных на выполнение мероприятий по улучшению условий и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контроль за использованием труда женщин в соответствии с законодательством Российской Федерации;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рассмотрение писем, заявлений, жалоб работников, касающихся вопросов условий и охраны труда, подготовка предложений заведующему учреждения по устранению выявленных недостатков.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3.9.Обязанности завхоза по охране труда в учреждении: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обеспечивает соблюдение требований охраны труда при эксплуатации основного здания и других построек на территории учреждения, технологического, энергетического оборудования, осуществляет их периодический осмотр и организует текущий ремонт;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обеспечивает безопасность при переноске тяжестей, погрузочно-разгрузочных работах, на территории учреждения;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организует соблюдение требований пожарной безопасности зданий и сооружений, следит за исправностью средств пожаротушения;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обеспечивает помещения оборудованием и инвентарем, отвечающим требованиям правил и норм охраны труда, стандартам безопасности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организует проведение измерений сопротивления изоляции электроустановок и электропроводки, заземляющих устройств, периодических испытаний и освидетельствовании в помещениях учреждения в соответствии с правилами и нормами по обеспечению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 организует обучение, проводит инструктажи на рабочем месте (первичный, повторный, внеплановый и целевой) технического и обслуживающего персонала;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приобретает согласно заявке спецодежду, спецобувь и другие средства индивидуальной защиты для работников учреждения и лиц, проходящих производственную практику; - обеспечивает учет, хранение противопожарного инвентаря, сушку стирку, ремонт и обеззараживание спецодежды, спецобуви, индивидуальных средств защиты,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организует обеспечение безопасности при эксплуатации производственных зданий, сооружений, оборудования, безопасность технологических процессов, безопасные условия труда на каждом рабочем месте,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выполняет другие функции, определенные руководителем учреждения.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3.10. Обязанности работника в области охраны труда. Обязанности работника в области охраны труда определены статьей 214 ТК РФ. Работник обязан: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соблюдать требования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правильно применять средства индивидуальной и коллективной защиты;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проходить обучение безопасным методам и приемам выполнения работ по охране труда, оказанию доврачебной помощи при несчастных случаях на производстве, инструктаж по охране труда, стажировку на рабочем месте, проверку знаний требований охраны труда; </w:t>
      </w:r>
    </w:p>
    <w:p w:rsidR="00DB1E85"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немедленно извещать своего непосредственного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w:t>
      </w:r>
    </w:p>
    <w:p w:rsidR="00CB2606" w:rsidRPr="00EC1D47" w:rsidRDefault="00CB2606" w:rsidP="002C23B0">
      <w:pPr>
        <w:spacing w:after="0" w:line="240" w:lineRule="auto"/>
        <w:jc w:val="both"/>
        <w:rPr>
          <w:rFonts w:ascii="Times New Roman" w:hAnsi="Times New Roman" w:cs="Times New Roman"/>
          <w:b/>
          <w:bCs/>
          <w:sz w:val="24"/>
          <w:szCs w:val="24"/>
        </w:rPr>
      </w:pPr>
      <w:r w:rsidRPr="00EC1D47">
        <w:rPr>
          <w:rFonts w:ascii="Times New Roman" w:hAnsi="Times New Roman" w:cs="Times New Roman"/>
          <w:b/>
          <w:bCs/>
          <w:sz w:val="24"/>
          <w:szCs w:val="24"/>
        </w:rPr>
        <w:t xml:space="preserve">4. Планирование работы по охране труда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4.1. Цель планирования работы по охране труда состоит в определении приоритетных направлений, сроков, этапов и способов реализации требований действующего законодательства об охране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4.2. Планирование работы по охране труда строится на основе принципов: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социальное партнерство работодателя и работника;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взаимосвязанность планов по охране труда с производственными планами;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приоритетность ведущего направления среди планируемых мероприятий, рациональное распределение материальных, финансовых и трудовых ресурсов;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непрерывность, т.е. непрерывно должен осуществляться анализ, периодически уточняться цели и задачи.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4.3. При установлении и анализе целей и задач по охране труда необходимо учитывать: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государственные нормативные требования охраны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важные факторы охраны труда, технологические варианты, финансовые, эксплуатационные и другие особенности хозяйственной деятельности организации;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ресурсные возможности;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политику организации в области охраны труда, включая обязательство по предотвращению несчастных случаев на производстве и профессиональных заболеваний.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4.4. Исходными данными для разработки планов по охране труда служат данные учета, отчетности, оценки риска, материалы проверок и прочее. Среди них: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результаты аттестации рабочих мест по условиям труда и всех видов производственного и административно-общественного контроля; </w:t>
      </w:r>
    </w:p>
    <w:p w:rsidR="008D7B6F" w:rsidRDefault="00D90F95" w:rsidP="002C2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2606" w:rsidRPr="00036C5C">
        <w:rPr>
          <w:rFonts w:ascii="Times New Roman" w:hAnsi="Times New Roman" w:cs="Times New Roman"/>
          <w:sz w:val="24"/>
          <w:szCs w:val="24"/>
        </w:rPr>
        <w:t xml:space="preserve">статистические сведения об условиях труда, производственном травматизме, профессиональных заболеваниях, временной нетрудоспособности, пострадавших от несчастных случаев на производстве и затратах на мероприятия по охране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предписания органов государственного надзора и контроля за соблюдением законодательства об охране труда;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организационно-распорядительные документы учреждения.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4.5. Планирование по охране труда проводится с учетом следующих показателей: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численность работающих, которым предусматривается приведение условий труда в соответствии с требованиями и нормами охраны труда;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 состояние зданий и сооружений, подлежащих реконструкции или капитальному ремонту, а также технологических процессов, оборудования, подлежащих замене, реконструкции в целях приведения состояния условий труда в соответствие с требованиями и нормами охраны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4.6. Формы планирования работ по охране труда. Планирование по охране труда по срокам действия на: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перспективное (программы улучшения условий и охраны труда в учреждении);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годовое (мероприятия коллективного договора (соглашения) по охране труда, план мероприятий по улучшению и оздоровлению условий труда по итогам проведенной аттестации рабочих мест по условиям труда);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оперативное (для реализации мероприятий коллективного договора и решения вновь возникающих задач в подструктурах по результатам контроля).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4.7. Руководитель учреждения определяет и документально оформляет программу улучшения условий и охраны труда, уделяя внимание следующим действиям по реализации требований охраны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подготовке программы улучшения условий и охраны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определению и приобретению необходимых средств управления производственными процессами, оборудования, средств индивидуальной и коллективной защиты работников;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разъяснению работникам степени соответствия рабочих мест установленным требованиям условий и охраны труда, а также приобретению работниками навыков, необходимых для достижения требуемого уровня безопасности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совершенствованию и актуализации, если это необходимо, методов управления охраной труда и средств контроля;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выяснению перспективных тенденций в области охраны труда, включая возможности повышения технического уровня обеспечения охраны труда учреждением;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выявлению и контролю вредных и опасных производственных факторов, и работ, при наличии которых необходим предварительный и периодический медицинский осмотр.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4.8. Программа улучшения условий и охраны труда должна регулярно пересматриваться с запланированными интервалами. При необходимости программа должна учитывать изменения в деятельности учреждения, изменения оказываемых услуг или условий функционирования. Такая программа должна также предусматривать: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распределение ответственности за достижение целей и задач, нормативных показателей условий и охраны труда для каждого подразделения и уровня управления в организации учреждении;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обеспеченность необходимыми ресурсами;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средства и сроки, в которые должны быть достигнуты цели и решены задачи программы.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4.9. При разработке мероприятий раздела </w:t>
      </w:r>
      <w:r w:rsidR="00D90F95">
        <w:rPr>
          <w:rFonts w:ascii="Times New Roman" w:hAnsi="Times New Roman" w:cs="Times New Roman"/>
          <w:sz w:val="24"/>
          <w:szCs w:val="24"/>
        </w:rPr>
        <w:t xml:space="preserve">по </w:t>
      </w:r>
      <w:r w:rsidRPr="00036C5C">
        <w:rPr>
          <w:rFonts w:ascii="Times New Roman" w:hAnsi="Times New Roman" w:cs="Times New Roman"/>
          <w:sz w:val="24"/>
          <w:szCs w:val="24"/>
        </w:rPr>
        <w:t xml:space="preserve">итогам проведенной аттестации рабочих мест необходимо руководствоваться приказом Минздравсоцразвития Российской Федерации от 31 августа 2007 года № 569 "Об утверждении Порядка аттестации рабочих мест по условиям труда". План должен предусматривать мероприятия по применению средств индивидуальной и коллективной защиты, оздоровительные мероприятия, а также мероприятия по охране и организации труда. В Плане указываются источники финансирования мероприятий, сроки их исполнения и исполнители. План должен предусматривать приведение всех рабочих мест в соответствие с государственными нормативными требованиями охраны труда. </w:t>
      </w:r>
    </w:p>
    <w:p w:rsidR="00CB2606" w:rsidRPr="00EC1D47" w:rsidRDefault="00CB2606" w:rsidP="002C23B0">
      <w:pPr>
        <w:spacing w:after="0" w:line="240" w:lineRule="auto"/>
        <w:jc w:val="both"/>
        <w:rPr>
          <w:rFonts w:ascii="Times New Roman" w:hAnsi="Times New Roman" w:cs="Times New Roman"/>
          <w:b/>
          <w:bCs/>
          <w:sz w:val="24"/>
          <w:szCs w:val="24"/>
        </w:rPr>
      </w:pPr>
      <w:r w:rsidRPr="00EC1D47">
        <w:rPr>
          <w:rFonts w:ascii="Times New Roman" w:hAnsi="Times New Roman" w:cs="Times New Roman"/>
          <w:b/>
          <w:bCs/>
          <w:sz w:val="24"/>
          <w:szCs w:val="24"/>
        </w:rPr>
        <w:t xml:space="preserve">5. Организация контроля за состоянием условий охраны труда. Аудит системы управления охраной труда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5.1. В Учреждении должна быть создана эффективная система контроля за состоянием условий и охраны труда.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5.2. Целью контроля за состоянием условий и охраны труда является предупреждение</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производственного травматизма, </w:t>
      </w:r>
      <w:proofErr w:type="spellStart"/>
      <w:r w:rsidRPr="00036C5C">
        <w:rPr>
          <w:rFonts w:ascii="Times New Roman" w:hAnsi="Times New Roman" w:cs="Times New Roman"/>
          <w:sz w:val="24"/>
          <w:szCs w:val="24"/>
        </w:rPr>
        <w:t>профзаболеваемости</w:t>
      </w:r>
      <w:proofErr w:type="spellEnd"/>
      <w:r w:rsidRPr="00036C5C">
        <w:rPr>
          <w:rFonts w:ascii="Times New Roman" w:hAnsi="Times New Roman" w:cs="Times New Roman"/>
          <w:sz w:val="24"/>
          <w:szCs w:val="24"/>
        </w:rPr>
        <w:t xml:space="preserve"> посредством осуществления комплекса мероприятий.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5.3. Учреждение должно устанавливать и своевременно корректировать методы периодической оценки соответствия состояния охраны труда действующему законодательству (государственным нормативным требованиям охраны труда), разрабатывать и обеспечивать функционирование процессов регулярного слежения, измерения и регистрации результативности операций, способных воздействовать на условия труда. Эти процессы должны касаться: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 проведения необходимых качественных и количественных оценок в соответствии с установленными требованиями, целями учреждения в области охраны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измерения результатов соответствия установленным критериям (нормативным показателям) функционирования и государственным нормативным требованиям охраны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регистрации несчастных случаев, профессиональных заболеваний, происшествий и других свидетельств недостаточной эффективности системы управления охраной труда;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регистрации данных и результатов контроля и измерений, достаточных для последующего проведения анализа результатов оперативного контроля за соответствием целям охраны труда и выработки необходимых корректирующих и предупредительных действий.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5.4. Учреждение должно располагать данными о нормативных требованиях проверки оборудования, контроля измерения и обеспечивать своевременное техническое обслуживание и поверку этих средств.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5.5. Запись о проведенных проверках следует регистрировать и сохранять.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5.6. В Учреждении должен быть организован контроль за состоянием охраны труда, что является одним из главных элементов СУОТ, и направлен на: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проверку соответствия состояния условий труда работников государственным нормативным требованиям охраны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выполнение руководителями и работниками должностных обязанностей по охране труда; - выявление и предупреждение нарушений и отклонений от требований охраны труда;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принятие эффективных мер по устранению выявленных недостатков. Кроме того, при контроле за состоянием охраны труда анализируются результаты аттестации рабочих мест по условиям труда, делается оценка безопасности производства, эффективности средств коллективной и индивидуальной защиты.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5.7. Основными видами контроля являются: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административно-общественный (оперативный) контроль;</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 ведомственный контроль;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государственный контроль;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общественный контроль.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Дополнительными и обязательными видами контроля являются: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производственный контроль за соблюдением санитарных правил и выполнением санитарно</w:t>
      </w:r>
      <w:r w:rsidR="008D7B6F">
        <w:rPr>
          <w:rFonts w:ascii="Times New Roman" w:hAnsi="Times New Roman" w:cs="Times New Roman"/>
          <w:sz w:val="24"/>
          <w:szCs w:val="24"/>
        </w:rPr>
        <w:t>-</w:t>
      </w:r>
      <w:r w:rsidRPr="00036C5C">
        <w:rPr>
          <w:rFonts w:ascii="Times New Roman" w:hAnsi="Times New Roman" w:cs="Times New Roman"/>
          <w:sz w:val="24"/>
          <w:szCs w:val="24"/>
        </w:rPr>
        <w:t xml:space="preserve">профилактических мероприятий, соблюдением требований промышленной безопасности (учитывается в СУОТ в части, касающейся контроля условий труда на рабочих местах).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5.8. Административно-общественный (оперативный) контроль</w:t>
      </w:r>
      <w:r w:rsidR="006C5C52">
        <w:rPr>
          <w:rFonts w:ascii="Times New Roman" w:hAnsi="Times New Roman" w:cs="Times New Roman"/>
          <w:sz w:val="24"/>
          <w:szCs w:val="24"/>
        </w:rPr>
        <w:t>:</w:t>
      </w:r>
      <w:r w:rsidRPr="00036C5C">
        <w:rPr>
          <w:rFonts w:ascii="Times New Roman" w:hAnsi="Times New Roman" w:cs="Times New Roman"/>
          <w:sz w:val="24"/>
          <w:szCs w:val="24"/>
        </w:rPr>
        <w:t xml:space="preserve"> 1-я ступень оперативного контроля проводится ответственными лицами по охране труда ежедневно перед началом работы. Проверка проводится путем обхода рабочих мест с выявлением нарушений правил техники безопасности. Все выявленные нарушения записываются в журнал первой ступени оперативного контроля с указанием сроков их устранения и ответственных лиц. Устранение выявленных нарушений, как правило, должно производиться незамедлительно, под непосредственным контролем </w:t>
      </w:r>
      <w:r w:rsidR="006C5C52">
        <w:rPr>
          <w:rFonts w:ascii="Times New Roman" w:hAnsi="Times New Roman" w:cs="Times New Roman"/>
          <w:sz w:val="24"/>
          <w:szCs w:val="24"/>
        </w:rPr>
        <w:t>руководителя</w:t>
      </w:r>
      <w:r w:rsidRPr="00036C5C">
        <w:rPr>
          <w:rFonts w:ascii="Times New Roman" w:hAnsi="Times New Roman" w:cs="Times New Roman"/>
          <w:sz w:val="24"/>
          <w:szCs w:val="24"/>
        </w:rPr>
        <w:t xml:space="preserve">. Если недостатки, выявленные проверкой, не могут быть устранены силами проверяемого, то руководитель учреждения принимает соответствующие меры, которые регистрирует в журнале контроля. (Например, «устранить», «исправить в срок до...»). Если нарушение не исправлено в указанные сроки, то согласно Коллективному договору и действующему законодательству в сфере охраны труда принимаются меры взыскания. В случае грубого нарушения правил и норм охраны труда, которое может причинить ущерб здоровью работающих или привести к аварии, работа приостанавливается до устранения этого нарушения. Об устранении нарушений делается отметка в журнале 1-й ступени контроля.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На первой ступени контроля рекомендуется проверять: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выполнение мероприятий по устранению нарушений, выявленных предыдущей проверкой;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состояние и правильность организации рабочих мест;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наличие и соблюдение работающими инструкций по технике безопасности;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наличие и состояние защитных, противопожарных средств;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наличие и правильность использования работающими средств индивидуальной защиты;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требования безопасности при эксплуатации электронагревательных приборов, оборудования хозяйственного назначения;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исправность и работу приточно-вытяжной вентиляции и местных вентиляционных устройств;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 соблюдение работающими правил электробезопасности при работе с электроприборами;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состояние санитарно-бытовых помещений и устройств;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соблюдение установленного режима труда и отдыха, трудовой дисциплины. 2-я ступень оперативного контроля проводится руководителем учреждения, не реже одного раза в квартал.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Проверяются состояние условий и охраны труда (обслуживающий персонал, пищеблок, воспитатели, младшие воспитатели, специалисты) учреждения (согласно плану). Результаты проверки записываются в журнале второй ступени оперативного контроля. По выявленным нарушениям намечаются мероприятия, а руководитель учреждения назначает исполнителей и сроки исполнения (при необходимости издается приказ по учреждению). В случае грубого нарушения правил и норм охраны труда, которое, может причинить ущерб здоровью работающих или привести к аварии, работа приостанавливается до устранения этого нарушения.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На второй ступени контроля кроме перечня позиций первой ступени рекомендуется проверять: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организацию и результаты работы первой ступени контроля;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выполнение приказов и распоряжений руководителя учреждения, решений профсоюзного комитета по вопросам охраны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выполнение мероприятий по предписаниям органов надзора и контроля;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выполнение мероприятий по материалам расследования несчастных случаев;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исправность и соответствие производственных и вспомогательных помещений, оборудования,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своевременность проведения освидетельствований и испытаний защитных средств, оборудования;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выполнение графиков профилактических осмотров, ремонтов и т.д.;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выполнение мероприятий по результатам аттестации рабочих мест и т.д.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3-я ступень оперативного контроля организуется и проводится совместно с председателем комиссии по ОТ, уполномоченным лицом от трудового коллектива, профсоюза работников. По выявленным нарушениям намечаются мероприятия и вносятся в План работы Комиссии по ОТ. Если намеченные мероприятия не могут быть выполнены силами учреждения, то совместно с руководителем учреждения и председателем Комиссии по ОТ подготавливаются документы с предложением об оказании посильной помощи в решении возникших затруднений в учреждении, в вышестоящие органы.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5.9. Ведомственный контроль.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Осуществляется Минобрнауки по Республике Башкортостан: - при проведении комплексных проверок образовательных учреждений;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 проведении целевых проверок состояния и условий охраны труда, проводимых в соответствии с планами работ </w:t>
      </w:r>
      <w:r w:rsidR="006C5C52">
        <w:rPr>
          <w:rFonts w:ascii="Times New Roman" w:hAnsi="Times New Roman" w:cs="Times New Roman"/>
          <w:sz w:val="24"/>
          <w:szCs w:val="24"/>
        </w:rPr>
        <w:t>МКУ Отдела</w:t>
      </w:r>
      <w:r w:rsidRPr="00036C5C">
        <w:rPr>
          <w:rFonts w:ascii="Times New Roman" w:hAnsi="Times New Roman" w:cs="Times New Roman"/>
          <w:sz w:val="24"/>
          <w:szCs w:val="24"/>
        </w:rPr>
        <w:t xml:space="preserve"> образования муниципального района </w:t>
      </w:r>
      <w:r w:rsidR="008D7B6F">
        <w:rPr>
          <w:rFonts w:ascii="Times New Roman" w:hAnsi="Times New Roman" w:cs="Times New Roman"/>
          <w:sz w:val="24"/>
          <w:szCs w:val="24"/>
        </w:rPr>
        <w:t>Бакали</w:t>
      </w:r>
      <w:r w:rsidRPr="00036C5C">
        <w:rPr>
          <w:rFonts w:ascii="Times New Roman" w:hAnsi="Times New Roman" w:cs="Times New Roman"/>
          <w:sz w:val="24"/>
          <w:szCs w:val="24"/>
        </w:rPr>
        <w:t xml:space="preserve">нский район;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 проведении специальных проверок, организуемых по указанию (рекомендациям) вышестоящих органов, органов надзора и контроля;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по заявлениям работников образовательных учреждений.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По результатам проверки оформляется акт и издается приказ о результатах проверки (проверок). Итоги проверок рассматриваются на совещании с начальником Управлени</w:t>
      </w:r>
      <w:r w:rsidR="008D7B6F">
        <w:rPr>
          <w:rFonts w:ascii="Times New Roman" w:hAnsi="Times New Roman" w:cs="Times New Roman"/>
          <w:sz w:val="24"/>
          <w:szCs w:val="24"/>
        </w:rPr>
        <w:t>я</w:t>
      </w:r>
      <w:r w:rsidRPr="00036C5C">
        <w:rPr>
          <w:rFonts w:ascii="Times New Roman" w:hAnsi="Times New Roman" w:cs="Times New Roman"/>
          <w:sz w:val="24"/>
          <w:szCs w:val="24"/>
        </w:rPr>
        <w:t xml:space="preserve"> образования.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5.10. Государственный надзор и контроль. Государственный надзор и контроль за соблюдением трудового законодательства и иных нормативных правовых актов, содержащих нормы трудового права, осуществляет: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федеральная инспекция труда (ст. 352 -364 ТК РФ);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государственный надзор за безопасным ведением работ в промышленности (ст. 366 ТК РФ);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государственный энергетический надзор (ст. 367 ТК РФ);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государственный санитарно-эпидемиологический надзор (ст. 368 ТК РФ);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государственный надзор за ядерной и радиационной безопасностью (ст. 369 ТК РФ). Внутриведомственный государственный контроль за соблюдением требований охраны труда в учреждениях образования по </w:t>
      </w:r>
      <w:r w:rsidR="008D7B6F">
        <w:rPr>
          <w:rFonts w:ascii="Times New Roman" w:hAnsi="Times New Roman" w:cs="Times New Roman"/>
          <w:sz w:val="24"/>
          <w:szCs w:val="24"/>
        </w:rPr>
        <w:t>Бака</w:t>
      </w:r>
      <w:r w:rsidRPr="00036C5C">
        <w:rPr>
          <w:rFonts w:ascii="Times New Roman" w:hAnsi="Times New Roman" w:cs="Times New Roman"/>
          <w:sz w:val="24"/>
          <w:szCs w:val="24"/>
        </w:rPr>
        <w:t xml:space="preserve">линскому району осуществляют федеральные органы исполнительной власти, а также органы местного самоуправления в порядке и на условиях, определяемых федеральными законами.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5.11.Общественный контроль.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5.11.1. Общественный контроль за соблюдением руководителем учреждения требований охраны труда, выполнением им условий коллективных договоров, соглашений в сфере охраны труда осуществляют: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Уполномоченный от трудового коллектива по охране труда;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-Уполномоченный от первичной профсоюзной организации коллектива сотрудников Учреждения по охране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5.11.2. Уполномоченные (доверенные) лица по охране труда профессиональных союзов имеют право: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осуществлять контроль за соблюдением работодателями трудового законодательства и иных нормативных правовых актов, содержащих нормы трудового права;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проводить независимую экспертизу условий труда и обеспечения безопасности работников;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принимать участие в расследовании несчастных случаев на производстве и профессиональных заболеваний;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получать информацию от руководителя о состоянии условий и охраны труда, а также о всех несчастных случаях на производстве и профессиональных заболеваниях;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защищать права и законные интересы членов профессионального союза по вопросам возмещения вреда, причиненного их здоровью на производстве (работе);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предъявлять работодателям требования о приостановке работ в случаях непосредственной угрозы жизни и здоровью работников;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 - принимать участие в работе комиссий по испытаниям и приему в эксплуатацию производственных объектов и средств производства в качестве независимых экспертов;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5.11.3. Организация работы уполномоченных (доверенных) лиц по охране труда первичной профсоюзной организации и трудового коллектива осуществляется на основании Рекомендаций по организации работы уполномоченного (доверенного) лица, утвержденных постановлением Минтруда России от 8 апреля 1994 года № 30, Типового положения об уполномоченном (доверенном) лице по охране труда первичной профсоюзной организации , утвержденного постановлением ИК ФНПР от 18 октября 2006 года № 4-3, Методических рекомендаций по организации наблюдения (контроля) за состоянием условий и охраны труда на рабочих местах уполномоченными (доверенными) лицами по охране труда профессионального союза, утвержденных постановлением ФНПР от 26 сентября 2007 года № 4-6.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5.11.4. Уполномоченный в своей деятельности руководствуется требованиями охраны труда, решениями первичной профсоюзной организации, протоколами заседания трудового коллектива по охране труда локальными нормативными актами по охране труда.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5.11.5. Уполномоченный осуществляют свою деятельность во взаимодействии с руководителями и иными должностными лицами учреждения (структурного подразделения), службой охраны труда, комитетом (комиссией) по охране труда, инспекцией труда профсоюзов, территориальными органами федеральных органов исполнительной власти, уполномоченных на проведение надзора и контроля.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5.11.6. Задачами уполномоченного являются: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содействие созданию в учреждении (структурном подразделении) здоровых и безопасных условий труда, соответствующих требованиям инструкций, норм и правил по охране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осуществление в учреждении (структурном подразделении) контроля в форме обследования и (или) наблюдения за состоянием условий и охраны труда на рабочих местах; - подготовка </w:t>
      </w:r>
      <w:r w:rsidRPr="00036C5C">
        <w:rPr>
          <w:rFonts w:ascii="Times New Roman" w:hAnsi="Times New Roman" w:cs="Times New Roman"/>
          <w:sz w:val="24"/>
          <w:szCs w:val="24"/>
        </w:rPr>
        <w:lastRenderedPageBreak/>
        <w:t xml:space="preserve">предложений руководителю (должностному лицу) по улучшению условий и охраны труда на рабочих местах на основе проводимого анализа;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представление интересов работников при рассмотрении трудовых споров по вопросам, связанным с обязанностями работодателя по обеспечению безопасных условий и охраны труда и правами работника на труд в условиях, отвечающих требованиям охраны труда;</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 информирование и консультирование работников структурных подразделений по вопросам их прав и гарантий на безопасный и здоровый труд.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5.11.7.Для решения задач, поставленных перед уполномоченным и лицами, на них возлагаются следующие функции:</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 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информирование работников учреждения о необходимости выполнения инструкций по охране труда, правильного применения ими средств индивидуальной и коллективной защиты, содержания их в исправном состоянии, применения и использования в работе исправного и безопасного оборудования и средств производства;</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 осуществление контроля в учреждении за ходом выполнения мероприятий по охране труда, предусмотренных коллективным договором или соглашением, и доведение до сведения должностных лиц об имеющихся недостатках по выполнению этих мероприятий в указанные договором сроки;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информирование работников учреждения о проводимых мероприятиях по улучшению условий труда на рабочих местах, об отнесении условий труда на рабочих местах по степени вредности и опасности к определенному классу (оптимальному, допустимому, вредному и опасному) на основании аттестации рабочих мест по условиям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содействие должностным лицам по обязательному прохождению работниками учреждения периодических медицинских осмотров (обследований) в установленные работодателем сроки;</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 осуществление контроля по своевременному обеспечению работников средствами индивидуальной и коллективной защиты,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проведение проверок и обследований механизмов, и другого производственного оборудования, находящегося в учреждении, с целью определения их соответствия государственным нормативным требованиям охраны труда, а также эффективности работы вентиляционных систем и систем, обеспечивающих освещение рабочих мест, и безопасного применения технологических процессов, инструментов, сырья и материалов;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информирование руководителя о любой ситуации, угрожающей жизни и здоровью работников, о каждом несчастном случае, происшедшем с работником, об ухудшении их здоровья;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участие в организации доврачебной помощи, а при необходимости оказание первой помощи пострадавшему в результате несчастного случая, происшедшего в учреждении;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подготовка предложений руководителю, выборному органу первичной профсоюзной организации по совершенствованию инструкций по охране труда, проектам локальных нормативных актов по охране труда;</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 участие в расследовании происшедших в структурном подразделении аварий и несчастных случаев, а также обеспечение контроля за мероприятиями по их недопущению.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5.11.8. Для выполнения возложенных на него функций уполномоченный имеет право: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осуществлять контроль в учреждении за соблюдением требований инструкций, правил и норм по охране труда, локальных нормативных актов;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осуществлять проверки или обследование состояния условий и охраны труда на рабочих местах, выполнения мероприятий, предусмотренных коллективными договорами, соглашениями, а также по результатам расследования несчастных случаев;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принимать участие в расследовании несчастных случаев на производстве и профессиональных заболеваний;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получать информацию от руководителя учреждения о состоянии условий и охраны труда, а также о мерах по защите от воздействия вредных и (или) опасных производственных факторов;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принимать участие в работе комиссий по испытаниям и приему в эксплуатацию производственных объектов и средств производства;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вносить обязательные для рассмотрения должностными лицами учреждения предложения об устранении нарушений требований охраны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 защищать права и законные интересы членов профессионального союза по вопросам возмещения вреда, причиненного их здоровью на производстве (работе);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направлять предложения должностным лицам о приостановке работ в случаях непосредственной угрозы жизни и здоровью работников;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принимать участие в рассмотрении трудовых споров, связанных с нарушением требований охраны труда, обязательств, предусмотренных коллективными договорами и соглашениями, изменениями условий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вносить руководителю, должностному лицу и в выборный орган первичной профсоюзной организации предложения по проектам локальных нормативных правовых актов об охране труда;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обращаться в соответствующие органы с предложениями о привлечении к ответственности должностных лиц, виновных в нарушении требований охраны труда, сокрытии фактов несчастных случаев на производстве.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5.11.9. Руководитель обязан в недельный срок со дня получения требования (представления) об устранении выявленных нарушений сообщить в соответствующий профсоюзный орган о результатах рассмотрения данного требования и принятых мерах (ст. 370 ТК РФ).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5.11.10. Обеспечение условий деятельности уполномоченного (освобождение от основной работы на период выполнения, возложенных на него обязанностей, прохождения обучения, обеспечение необходимой справочной литературой, предоставление помещения для хранения и работы с документами и др.) устанавливается коллективным договором, локальным нормативным актом учреждения.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5.11.11. Руководитель и должностные лица несут ответственность за нарушение прав уполномоченного или воспрепятствование его законной деятельности в порядке, установленном законодательством.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5.12. Дополнительные обязательные виды контроля.</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5.12.1. Производственный контроль за соблюдением санитарных правил и выполнением санитарно-профилактических мероприятий, осуществляется в соответствии с санитарными правилами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5.13. Аудит системы управления охраной труда. Аудит (аудиторская проверка) системы управления охраной труда -проведение независимой проверки организации на предмет соответствия системы управления охраной труда требованиям действующего законодательства.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5.13.1. С 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определения соответствия системы управления охраной труда требованиям действующего законодательства могут проводиться независимые проверки (аудит) организациями, имеющими соответствующие лицензии на проведение экспертизы условий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5.13.2. Аудит включает оценку элементов системы управления охраной труда в учреждении или его подразделении. Аудит должен охватывать: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политику в области охраны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участие работников и (или) их представителей;</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 обязанности и ответственность; - компетентность и подготовку;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документацию системы управления охраной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передачу и обмен информацией;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планирование, развитие и функционирование системы управления охраной труда;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предупреждающие и контролирующие меры;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управление изменениями;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предупреждение аварийных ситуаций, готовность к ним и ликвидацию их последствий;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материально-техническое снабжение; </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наблюдение и измерение результатов деятельности; </w:t>
      </w:r>
    </w:p>
    <w:p w:rsidR="006B64C2"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расследование несчастных случаев, профессиональных заболеваний и инцидентов на производстве и их воздействие на деятельность по обеспечению безопасности и охране здоровья;</w:t>
      </w:r>
    </w:p>
    <w:p w:rsidR="008D7B6F"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 анализ эффективности управления охраной труда руководством; </w:t>
      </w:r>
    </w:p>
    <w:p w:rsidR="006B64C2"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предупреждающие и корректирующие действия; </w:t>
      </w:r>
    </w:p>
    <w:p w:rsidR="006B64C2"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непрерывное совершенствование;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 любые другие критерии проверки и элементы в зависимости от необходимости. </w:t>
      </w:r>
    </w:p>
    <w:p w:rsidR="006B64C2"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5.13.3. В выводах аудита должно быть определено, являются ли функционирующие элементы системы управления охраной труда или их подсистемы:</w:t>
      </w:r>
    </w:p>
    <w:p w:rsidR="006B64C2"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 эффективными для реализации политики и целей организации по охране труда; </w:t>
      </w:r>
    </w:p>
    <w:p w:rsidR="006B64C2"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соответствующими результатам оценки результативности деятельности по охране труда; </w:t>
      </w:r>
    </w:p>
    <w:p w:rsidR="006B64C2"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обеспечивающими соответствие требованиям законов и правил, относящихся к деятельности учреждения;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обеспечивающими непрерывное совершенствование и применение передового опыта по охране труда.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5.13.4. Результаты аудита и его выводы доводятся до всех работников учреждения образования. </w:t>
      </w:r>
    </w:p>
    <w:p w:rsidR="00EC1D47" w:rsidRPr="00EC1D47" w:rsidRDefault="00CB2606" w:rsidP="002C23B0">
      <w:pPr>
        <w:spacing w:after="0" w:line="240" w:lineRule="auto"/>
        <w:jc w:val="both"/>
        <w:rPr>
          <w:rFonts w:ascii="Times New Roman" w:hAnsi="Times New Roman" w:cs="Times New Roman"/>
          <w:b/>
          <w:bCs/>
          <w:sz w:val="24"/>
          <w:szCs w:val="24"/>
        </w:rPr>
      </w:pPr>
      <w:r w:rsidRPr="00EC1D47">
        <w:rPr>
          <w:rFonts w:ascii="Times New Roman" w:hAnsi="Times New Roman" w:cs="Times New Roman"/>
          <w:b/>
          <w:bCs/>
          <w:sz w:val="24"/>
          <w:szCs w:val="24"/>
        </w:rPr>
        <w:t xml:space="preserve">6. Порядок проведения аттестации рабочих мест по условиям труда. </w:t>
      </w:r>
    </w:p>
    <w:p w:rsidR="00910526" w:rsidRPr="00EC1D47" w:rsidRDefault="00CB2606" w:rsidP="002C23B0">
      <w:pPr>
        <w:spacing w:after="0" w:line="240" w:lineRule="auto"/>
        <w:jc w:val="both"/>
        <w:rPr>
          <w:rFonts w:ascii="Times New Roman" w:hAnsi="Times New Roman" w:cs="Times New Roman"/>
          <w:b/>
          <w:bCs/>
          <w:sz w:val="24"/>
          <w:szCs w:val="24"/>
        </w:rPr>
      </w:pPr>
      <w:r w:rsidRPr="00EC1D47">
        <w:rPr>
          <w:rFonts w:ascii="Times New Roman" w:hAnsi="Times New Roman" w:cs="Times New Roman"/>
          <w:b/>
          <w:bCs/>
          <w:sz w:val="24"/>
          <w:szCs w:val="24"/>
        </w:rPr>
        <w:t xml:space="preserve">Сертификация организации работ по охране труда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6.1. Работодатель обязан обеспечить проведение аттестации рабочих мест по условиям труда с дальнейшей сертификацией организации работ по охране труда (статья 212 ТК РФ).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6.2. В соответствии со статьей 209 ТК РФ аттестация рабочих мест по условиям труда (далее - аттестация) - оценка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6.3. Аттестация по условия труда проводится в соответствии с Порядком проведения аттестации рабочих мест по условиям труда, утвержденным приказом Минздравсоцразвития РФ от 26 апреля 2011 года № 342н (далее -Порядок).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6.4. Аттестации подлежат все имеющиеся в организации рабочие места. Сроки проведения аттестации рабочих мест в организации устанавливаются исходя из того, что каждое рабочее место должно аттестовываться не реже одного раза в пять лет. Документы по аттестации должны храниться в течение 45 лет. </w:t>
      </w:r>
    </w:p>
    <w:p w:rsidR="006B64C2"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6.5. Проведение аттестации рабочих мест осуществляется в три этапа: </w:t>
      </w:r>
    </w:p>
    <w:p w:rsidR="006B64C2"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 этап: Подготовка к проведению аттестации рабочих мест. </w:t>
      </w:r>
    </w:p>
    <w:p w:rsidR="006B64C2"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2 этап: Проведение аттестации рабочих мест.</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 этап: Оценка фактического состояния условий труда на рабочих местах и оформление ее результатов.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6.6. Первый этап: подготовка к проведению аттестации рабочих мест.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6.6.1. Для организации и проведения аттестации рабочих мест в организации издается приказ о проведении аттестации с утверждением состава аттестационной комиссии, сроков и последовательности выполнения работ.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6.6.2. Аттестационная комиссия создается учреждением, в котором проводится аттестация рабочих мест, и аттестующей организацией на паритетной основе в целях координации, методического руководства и контроля за проведением работы по аттестации. </w:t>
      </w:r>
    </w:p>
    <w:p w:rsidR="006B64C2"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6.6.3. В состав аттестационной комиссии рекомендуется включать руководителей структурных подразделений, специалистов служб охраны труда, представителей профсоюзных организаций или других уполномоченных работниками представительных органов, представителей комитетов (комиссий) по охране труда, уполномоченных (доверенных) лиц по охране труда профессиональных союзов или трудового коллектива, представителей аттестующей организации.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6.6.4. Членам аттестационной комиссии необходимо пройти подготовку по общим вопросам аттестации рабочих мест в учебных центрах (организациях), уполномоченных на этот вид обучения.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6.6.5. Аттестационная комиссия формирует необходимые для проведения аттестации рабочих мест документы и материалы, составляет полный перечень рабочих мест организации с выделением аналогичных рабочих мест, готовит предложения по приведению наименования профессий и должностей работников организации в соответствие с требованиями законодательства, присваивает номера каждому рабочему месту, а также осуществляет методическое руководство и контроль за проведением аттестации.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6.6.6. При наличии в организации аналогичных рабочих мест оценка факторов производственной среды производится на основании данных, полученных при аттестации 20% таких рабочих мест (но не менее двух). Условия труда и мероприятия по их улучшению, установленные хотя бы для </w:t>
      </w:r>
      <w:r w:rsidRPr="00036C5C">
        <w:rPr>
          <w:rFonts w:ascii="Times New Roman" w:hAnsi="Times New Roman" w:cs="Times New Roman"/>
          <w:sz w:val="24"/>
          <w:szCs w:val="24"/>
        </w:rPr>
        <w:lastRenderedPageBreak/>
        <w:t xml:space="preserve">одного рабочего места из числа 20% аналогичных рабочих мест, соответствуют всем 100% аналогичных рабочих мест.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 7.Второй этап: проведение аттестации рабочих мест. </w:t>
      </w:r>
    </w:p>
    <w:p w:rsidR="0091052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6.7.1. Аттестация рабочих мест включает: </w:t>
      </w:r>
    </w:p>
    <w:p w:rsidR="00CB2606" w:rsidRPr="00036C5C" w:rsidRDefault="00CB260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гигиеническую оценку условий тр</w:t>
      </w:r>
      <w:r w:rsidR="00910526" w:rsidRPr="00036C5C">
        <w:rPr>
          <w:rFonts w:ascii="Times New Roman" w:hAnsi="Times New Roman" w:cs="Times New Roman"/>
          <w:sz w:val="24"/>
          <w:szCs w:val="24"/>
        </w:rPr>
        <w:t>уда</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оценку </w:t>
      </w:r>
      <w:proofErr w:type="spellStart"/>
      <w:r w:rsidRPr="00036C5C">
        <w:rPr>
          <w:rFonts w:ascii="Times New Roman" w:hAnsi="Times New Roman" w:cs="Times New Roman"/>
          <w:sz w:val="24"/>
          <w:szCs w:val="24"/>
        </w:rPr>
        <w:t>травмобезопасности</w:t>
      </w:r>
      <w:proofErr w:type="spellEnd"/>
      <w:r w:rsidRPr="00036C5C">
        <w:rPr>
          <w:rFonts w:ascii="Times New Roman" w:hAnsi="Times New Roman" w:cs="Times New Roman"/>
          <w:sz w:val="24"/>
          <w:szCs w:val="24"/>
        </w:rPr>
        <w:t xml:space="preserve">;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оценку обеспеченности работников средствами индивидуальной защиты.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6.7.2. Гигиеническая оценка условий труда: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а) оцениваются все имеющиеся на рабочем месте вредные и (или) опасные физические, химические и биологические производственные факторы, тяжесть и (или) напряженность трудового процесса. Уровни вредных и (или) опасных производственных факторов определяются на основе инструментальных измерений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б) по каждому фактору на отдельное рабочее место оформляются протоколы измерений и оценок, являющиеся неотъемлемой частью карты аттестации рабочего места;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в) оценка факторов производственной среды и трудового процесса основана на гигиенической классификации условий труда. </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6.7.3. Оценка </w:t>
      </w:r>
      <w:proofErr w:type="spellStart"/>
      <w:r w:rsidRPr="00036C5C">
        <w:rPr>
          <w:rFonts w:ascii="Times New Roman" w:hAnsi="Times New Roman" w:cs="Times New Roman"/>
          <w:sz w:val="24"/>
          <w:szCs w:val="24"/>
        </w:rPr>
        <w:t>травмобезопасности</w:t>
      </w:r>
      <w:proofErr w:type="spellEnd"/>
      <w:r w:rsidRPr="00036C5C">
        <w:rPr>
          <w:rFonts w:ascii="Times New Roman" w:hAnsi="Times New Roman" w:cs="Times New Roman"/>
          <w:sz w:val="24"/>
          <w:szCs w:val="24"/>
        </w:rPr>
        <w:t xml:space="preserve"> рабочих мест. Оценка проводится на соответствие рабочих мест требованиям безопасности труда, исключающим травмирование работников. К </w:t>
      </w:r>
      <w:proofErr w:type="spellStart"/>
      <w:r w:rsidRPr="00036C5C">
        <w:rPr>
          <w:rFonts w:ascii="Times New Roman" w:hAnsi="Times New Roman" w:cs="Times New Roman"/>
          <w:sz w:val="24"/>
          <w:szCs w:val="24"/>
        </w:rPr>
        <w:t>травмобезопасности</w:t>
      </w:r>
      <w:proofErr w:type="spellEnd"/>
      <w:r w:rsidRPr="00036C5C">
        <w:rPr>
          <w:rFonts w:ascii="Times New Roman" w:hAnsi="Times New Roman" w:cs="Times New Roman"/>
          <w:sz w:val="24"/>
          <w:szCs w:val="24"/>
        </w:rPr>
        <w:t xml:space="preserve"> относятся требования, предъявляемые к защите:</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-от механических воздействий; -воздействия электрического тока; </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-воздействия повышенных или пониженных температур; </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-воздействия активных химических и ядовитых веществ. Объектами оценки являются: </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-производственное оборудование; </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-приспособления и инструменты; </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-обеспеченность средствами обучения и инструктажа (наличие удостоверений и свидетельств, подтверждающих прохождение необходимого обучения; инструкций по охране труда).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Перед оценкой </w:t>
      </w:r>
      <w:proofErr w:type="spellStart"/>
      <w:r w:rsidRPr="00036C5C">
        <w:rPr>
          <w:rFonts w:ascii="Times New Roman" w:hAnsi="Times New Roman" w:cs="Times New Roman"/>
          <w:sz w:val="24"/>
          <w:szCs w:val="24"/>
        </w:rPr>
        <w:t>травмобезопасности</w:t>
      </w:r>
      <w:proofErr w:type="spellEnd"/>
      <w:r w:rsidRPr="00036C5C">
        <w:rPr>
          <w:rFonts w:ascii="Times New Roman" w:hAnsi="Times New Roman" w:cs="Times New Roman"/>
          <w:sz w:val="24"/>
          <w:szCs w:val="24"/>
        </w:rPr>
        <w:t xml:space="preserve"> рабочих мест проверяется наличие и правильность ведения документации, соблюдение требований нормативных документов в части обеспечения безопасности труда в соответствии с технологическим процессом. В ходе оценки </w:t>
      </w:r>
      <w:proofErr w:type="spellStart"/>
      <w:r w:rsidRPr="00036C5C">
        <w:rPr>
          <w:rFonts w:ascii="Times New Roman" w:hAnsi="Times New Roman" w:cs="Times New Roman"/>
          <w:sz w:val="24"/>
          <w:szCs w:val="24"/>
        </w:rPr>
        <w:t>травмобезопасности</w:t>
      </w:r>
      <w:proofErr w:type="spellEnd"/>
      <w:r w:rsidRPr="00036C5C">
        <w:rPr>
          <w:rFonts w:ascii="Times New Roman" w:hAnsi="Times New Roman" w:cs="Times New Roman"/>
          <w:sz w:val="24"/>
          <w:szCs w:val="24"/>
        </w:rPr>
        <w:t xml:space="preserve"> рабочих мест проверяется наличие, правильность ведения и соблюдение требований эксплуатационных документов на производственное оборудование (паспортов, инструкций по эксплуатации и т.п.) в части обеспечения безопасности труда. Оценка </w:t>
      </w:r>
      <w:proofErr w:type="spellStart"/>
      <w:r w:rsidRPr="00036C5C">
        <w:rPr>
          <w:rFonts w:ascii="Times New Roman" w:hAnsi="Times New Roman" w:cs="Times New Roman"/>
          <w:sz w:val="24"/>
          <w:szCs w:val="24"/>
        </w:rPr>
        <w:t>травмобезопасности</w:t>
      </w:r>
      <w:proofErr w:type="spellEnd"/>
      <w:r w:rsidRPr="00036C5C">
        <w:rPr>
          <w:rFonts w:ascii="Times New Roman" w:hAnsi="Times New Roman" w:cs="Times New Roman"/>
          <w:sz w:val="24"/>
          <w:szCs w:val="24"/>
        </w:rPr>
        <w:t xml:space="preserve"> рабочего места оформляется протоколом. </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6.7.4. Оценка обеспеченности работников средствами индивидуальной защиты (СИЗ): </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а) оценка осуществляется посредством сопоставления фактически выданных средств с нормами (и правилами) бесплатной выдачи работникам сертифицированной специальной одежды, специальной обуви, смывающих и обезвреживающих средств, а также путем проверки соблюдения правил обеспечения СИЗ;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б) обеспеченности работников СИЗ проводится при наличии результатов гигиенической оценки условий труда, факторов </w:t>
      </w:r>
      <w:proofErr w:type="spellStart"/>
      <w:r w:rsidRPr="00036C5C">
        <w:rPr>
          <w:rFonts w:ascii="Times New Roman" w:hAnsi="Times New Roman" w:cs="Times New Roman"/>
          <w:sz w:val="24"/>
          <w:szCs w:val="24"/>
        </w:rPr>
        <w:t>травмобезопасности</w:t>
      </w:r>
      <w:proofErr w:type="spellEnd"/>
      <w:r w:rsidRPr="00036C5C">
        <w:rPr>
          <w:rFonts w:ascii="Times New Roman" w:hAnsi="Times New Roman" w:cs="Times New Roman"/>
          <w:sz w:val="24"/>
          <w:szCs w:val="24"/>
        </w:rPr>
        <w:t xml:space="preserve"> рабочего места и оформляется протоколом.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6.8. Третий этап: оценка фактического состояния условий труда на рабочих местах и оформление ее результатов.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6.8.1. Фактическое состояние условий труда на рабочем месте определяется на основании оценок: -по классу и степени вредности и (или) опасности факторов производственной среды и трудового процесса; -по классу условий труда по </w:t>
      </w:r>
      <w:proofErr w:type="spellStart"/>
      <w:r w:rsidRPr="00036C5C">
        <w:rPr>
          <w:rFonts w:ascii="Times New Roman" w:hAnsi="Times New Roman" w:cs="Times New Roman"/>
          <w:sz w:val="24"/>
          <w:szCs w:val="24"/>
        </w:rPr>
        <w:t>травмобезопасности</w:t>
      </w:r>
      <w:proofErr w:type="spellEnd"/>
      <w:r w:rsidRPr="00036C5C">
        <w:rPr>
          <w:rFonts w:ascii="Times New Roman" w:hAnsi="Times New Roman" w:cs="Times New Roman"/>
          <w:sz w:val="24"/>
          <w:szCs w:val="24"/>
        </w:rPr>
        <w:t xml:space="preserve">; -по обеспеченности работников СИЗ и эффективности этих средств.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6.8.2. По результатам оценок и на основе действующей классификации условий труда рабочее место считается аттестованным с соответствующим классом условий труда, </w:t>
      </w:r>
      <w:proofErr w:type="spellStart"/>
      <w:r w:rsidRPr="00036C5C">
        <w:rPr>
          <w:rFonts w:ascii="Times New Roman" w:hAnsi="Times New Roman" w:cs="Times New Roman"/>
          <w:sz w:val="24"/>
          <w:szCs w:val="24"/>
        </w:rPr>
        <w:t>травмобезопасности</w:t>
      </w:r>
      <w:proofErr w:type="spellEnd"/>
      <w:r w:rsidRPr="00036C5C">
        <w:rPr>
          <w:rFonts w:ascii="Times New Roman" w:hAnsi="Times New Roman" w:cs="Times New Roman"/>
          <w:sz w:val="24"/>
          <w:szCs w:val="24"/>
        </w:rPr>
        <w:t xml:space="preserve"> и обеспеченности СИЗ.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6.8.3. При отнесении условий труда на рабочем месте к опасному классу в организации незамедлительно разрабатывается комплекс мер, направленных на снижение уровня воздействия опасных факторов производственной среды и трудового процесса либо на уменьшение времени их воздействия. </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6.8.4. Результаты аттестации рабочих мест оформляются в виде пакета документов, содержащих: </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-приказ о проведении аттестации рабочих мест по условиям труда и привлечении к этой работе аттестующей организации; </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-перечень рабочих мест организации, подлежащих аттестации рабочих мест, с выделением аналогичных рабочих мест и указанием оцениваемых факторов условий труда; </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-копии документов на право проведения измерений и оценок условий труда аттестующей организацией; </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-карты аттестации рабочих мест по условиям труда; </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-ведомости рабочих мест подразделений и результатов их аттестации и сводную ведомость рабочих мест организации и результатов их аттестации; </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-план мероприятий по улучшению и оздоровлению условий труда в учреждении; </w:t>
      </w:r>
    </w:p>
    <w:p w:rsidR="006B64C2"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-протокол заседания аттестационной комиссии по результатам аттестации рабочих мест;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-приказ о завершении аттестации рабочих мест и утверждении ее результатов.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6.8.5. По итогам аттестации определяются рабочие места с вредными и (или) опасными условиями труда, устанавливаются компенсации, предусмотренные ТК РФ, устанавливается возможность использования на данном рабочем месте труда женщин. </w:t>
      </w:r>
    </w:p>
    <w:p w:rsidR="00AA40C5"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6.8.6. На основе результатов аттестации проводится ознакомление каждого работника с условиями труда на его рабочем месте посредством подписания карты аттестации рабочего места. Результаты аттестации используются в целях: </w:t>
      </w:r>
    </w:p>
    <w:p w:rsidR="00AA40C5"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-обеспечения контроля состояния условий труда на рабочих местах и правильности обеспечения работников сертифицированными средствами индивидуальной и коллективной защиты; </w:t>
      </w:r>
    </w:p>
    <w:p w:rsidR="00AA40C5"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-оценки, контроля и управления профессиональными рисками; </w:t>
      </w:r>
    </w:p>
    <w:p w:rsidR="00AA40C5"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-предоставления работникам достоверной информации об условиях труда на рабочих местах, полагающихся гарантиях и компенсациях, а также включения их характеристик в трудовой договор; </w:t>
      </w:r>
    </w:p>
    <w:p w:rsidR="00AA40C5"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-организации проведения установленных и внеочередных медосмотров;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-принятия мер по надлежащему санитарно-бытовому и профилактическому обеспечению работников; -обоснования планирования и финансирования мероприятий по улучшению условий и охраны труда в учреждении; -последующего подтверждения соответствия организации работ по охране труда государственным нормативным требованиям охраны труда и др.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6.8.7. Государственная экспертиза условий труда в целях оценки качества проведения аттестации рабочих мест осуществляется управлением по труду и занятости министерства социальной политики. </w:t>
      </w:r>
    </w:p>
    <w:p w:rsidR="00EC1D47" w:rsidRDefault="00910526" w:rsidP="002C23B0">
      <w:pPr>
        <w:spacing w:after="0" w:line="240" w:lineRule="auto"/>
        <w:jc w:val="both"/>
        <w:rPr>
          <w:rFonts w:ascii="Times New Roman" w:hAnsi="Times New Roman" w:cs="Times New Roman"/>
          <w:sz w:val="24"/>
          <w:szCs w:val="24"/>
        </w:rPr>
      </w:pPr>
      <w:r w:rsidRPr="00EC1D47">
        <w:rPr>
          <w:rFonts w:ascii="Times New Roman" w:hAnsi="Times New Roman" w:cs="Times New Roman"/>
          <w:b/>
          <w:bCs/>
          <w:sz w:val="24"/>
          <w:szCs w:val="24"/>
        </w:rPr>
        <w:t>7. Порядок обучения по охране труда и проверки знаний требований охраны труда работников</w:t>
      </w:r>
      <w:r w:rsidRPr="00036C5C">
        <w:rPr>
          <w:rFonts w:ascii="Times New Roman" w:hAnsi="Times New Roman" w:cs="Times New Roman"/>
          <w:sz w:val="24"/>
          <w:szCs w:val="24"/>
        </w:rPr>
        <w:t xml:space="preserve">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Обучение по охране труда и проверка знаний требований охраны труда работников учреждения проводится в соответствии со статьей 225 ТК РФ, постановлением Минтруда РФ и Минобразования РФ от 13.01.2003 № 1/29 "Об утверждении Порядка обучения по охране труда и проверки знаний требований охраны труда работников организаций", требованиями ГОСТа 12.0.004-90 "ССБТ. Организация обучения безопасности труда".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7.1. Инструктажи по охране труда.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7.1.1. Для всех принимаемых на работу лиц, а также для работников, переводимых на другую работу, руководитель обязан проводить инструктаж по охране труда.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7.1.2. Все принимаемые на работу лица, а также командированные в учреждение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учреждении производственную практику, и другие лица, участвующие в производственной деятельности учреждения, проходят в установленном порядке вводный инструктаж, который проводит специалист по охране труда или работник, на которого приказом руководителя (или уполномоченного им лица) возложены эти обязанности. </w:t>
      </w:r>
    </w:p>
    <w:p w:rsidR="00AA40C5"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7.1.3. Вводный инструктаж по охране труда проводится по программе, разработанной на основании законодательных и иных нормативных правовых актов Российской Федерации с учетом специфики деятельности учреждения и утвержденной в установленном порядке руководителем. </w:t>
      </w:r>
    </w:p>
    <w:p w:rsidR="00AA40C5"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7.1.4. Кроме вводного инструктажа по охране труда проводится первичный инструктаж на рабочем месте, повторный, внеплановый, целевой, инструктаж по эксплуатации электрооборудования.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7.1.5. Первичный инструктаж на рабочем месте, повторный, внеплановый и целевой инструктажи проводит непосредственный руководитель или ответственное лицо, прошедший в установленном порядке обучение по охране труда и проверку знаний требований охраны труда.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7.1.6. 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учреждения, инструкциях по охране труда, технической, эксплуатационной документации, а также применение безопасных методов и приемов выполнения работ.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7.1.7. 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7.1.8. Проведение всех видов инструктажей регистрируется в соответствующих журналах проведения инструктажей с указанием подписи инструктируемого и подписи инструктирующего, а также даты проведения инструктажа.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7.1.9. Первичный инструктаж на рабочем месте проводится до начала самостоятельной работы: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 всеми вновь принятыми в учреждение работниками, включая работников, выполняющих работу на условиях трудового договора, заключенного на срок до двух месяцев или на период выполнения сезонных работ, в свободное от основной работы время (совместители);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 работниками учреждения, переведенными в установленном порядке из другого структурного подразделения, либо работниками, которым поручается выполнение новой для них работы;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с командированными работниками сторонних организаций, обучающимися образовательных учреждений соответствующих уровней, проходящими производственную практику (практические занятия), и другими лицами, участвующими в производственной деятельности учреждения. Первичный инструктаж на рабочем месте проводится руководител</w:t>
      </w:r>
      <w:r w:rsidR="008B7C41">
        <w:rPr>
          <w:rFonts w:ascii="Times New Roman" w:hAnsi="Times New Roman" w:cs="Times New Roman"/>
          <w:sz w:val="24"/>
          <w:szCs w:val="24"/>
        </w:rPr>
        <w:t xml:space="preserve">ем или </w:t>
      </w:r>
      <w:r w:rsidRPr="00036C5C">
        <w:rPr>
          <w:rFonts w:ascii="Times New Roman" w:hAnsi="Times New Roman" w:cs="Times New Roman"/>
          <w:sz w:val="24"/>
          <w:szCs w:val="24"/>
        </w:rPr>
        <w:t xml:space="preserve">ответственным лицом учреждения по программам, утвержденным руководителем учреждения. После прохождения первичного инструктажа на рабочем месте работники должны в течение первых 2 -14 </w:t>
      </w:r>
      <w:r w:rsidR="008B7C41">
        <w:rPr>
          <w:rFonts w:ascii="Times New Roman" w:hAnsi="Times New Roman" w:cs="Times New Roman"/>
          <w:sz w:val="24"/>
          <w:szCs w:val="24"/>
        </w:rPr>
        <w:t>дней</w:t>
      </w:r>
      <w:r w:rsidRPr="00036C5C">
        <w:rPr>
          <w:rFonts w:ascii="Times New Roman" w:hAnsi="Times New Roman" w:cs="Times New Roman"/>
          <w:sz w:val="24"/>
          <w:szCs w:val="24"/>
        </w:rPr>
        <w:t xml:space="preserve"> (в зависимости от характера работы, квалификации работника) пройти стажировку под руководством лиц, назна</w:t>
      </w:r>
      <w:r w:rsidR="008B7C41">
        <w:rPr>
          <w:rFonts w:ascii="Times New Roman" w:hAnsi="Times New Roman" w:cs="Times New Roman"/>
          <w:sz w:val="24"/>
          <w:szCs w:val="24"/>
        </w:rPr>
        <w:t>ченных руководителем учреждения</w:t>
      </w:r>
      <w:r w:rsidRPr="00036C5C">
        <w:rPr>
          <w:rFonts w:ascii="Times New Roman" w:hAnsi="Times New Roman" w:cs="Times New Roman"/>
          <w:sz w:val="24"/>
          <w:szCs w:val="24"/>
        </w:rPr>
        <w:t xml:space="preserve">. Работники, не связанные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 могут освобождаться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утверждается руководителем.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7.1.10. Повторный инструктаж проходят не реже одного раза в шесть месяцев по программам, разработанным для проведения первичного инструктажа на рабочем месте.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7.1.11. Внеплановый инструктаж проводится:</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 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по требованию должностных лиц органов государственного надзора и контроля;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 перерывах в работе (для работ с вредными и (или) опасными условиями более 30 календарных дней, а для остальных работ -более двух месяцев);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по решению руководителя (или уполномоченного им лица).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7.1.12. Целевой инструктаж проводится при выполнении разовых работ, при ликвидации последствий аварий, стихийных бедствий и работ, на которые оформляется наряд-допуск, разрешение или другие специальные документы, а также при проведении в учреждении массовых мероприятий.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7.2. Обучение руководителей и ответственных лиц.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7.2.1. Руководители и ответственные лица учреждения проходят специальное обучение по охране труда в объеме должностных обязанностей при поступлении на работу в течение первого месяца, далее - по мере необходимости, но не реже одного раза в три года.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7.2.2. Вновь назначенные на должность руководител</w:t>
      </w:r>
      <w:r w:rsidR="008B7C41">
        <w:rPr>
          <w:rFonts w:ascii="Times New Roman" w:hAnsi="Times New Roman" w:cs="Times New Roman"/>
          <w:sz w:val="24"/>
          <w:szCs w:val="24"/>
        </w:rPr>
        <w:t>ь</w:t>
      </w:r>
      <w:r w:rsidRPr="00036C5C">
        <w:rPr>
          <w:rFonts w:ascii="Times New Roman" w:hAnsi="Times New Roman" w:cs="Times New Roman"/>
          <w:sz w:val="24"/>
          <w:szCs w:val="24"/>
        </w:rPr>
        <w:t xml:space="preserve"> и ответственные лица учреждения допускаются к самостоятельной деятельности после их ознакомления руководителем (ответственным лицом) с должностными обязанностями, в том числе по охране труда, с действующими в учреждении локальными нормативными актами, регламентирующими порядок организации работ по охране труда, условиями труда на вверенных им объектах</w:t>
      </w:r>
      <w:r w:rsidR="008B7C41">
        <w:rPr>
          <w:rFonts w:ascii="Times New Roman" w:hAnsi="Times New Roman" w:cs="Times New Roman"/>
          <w:sz w:val="24"/>
          <w:szCs w:val="24"/>
        </w:rPr>
        <w:t>.</w:t>
      </w:r>
      <w:r w:rsidRPr="00036C5C">
        <w:rPr>
          <w:rFonts w:ascii="Times New Roman" w:hAnsi="Times New Roman" w:cs="Times New Roman"/>
          <w:sz w:val="24"/>
          <w:szCs w:val="24"/>
        </w:rPr>
        <w:t xml:space="preserve"> </w:t>
      </w:r>
    </w:p>
    <w:p w:rsidR="008B7C41"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7.2.3. </w:t>
      </w:r>
      <w:proofErr w:type="gramStart"/>
      <w:r w:rsidRPr="00036C5C">
        <w:rPr>
          <w:rFonts w:ascii="Times New Roman" w:hAnsi="Times New Roman" w:cs="Times New Roman"/>
          <w:sz w:val="24"/>
          <w:szCs w:val="24"/>
        </w:rPr>
        <w:t xml:space="preserve">Обучение по охране труда руководителя, ответственного лица, проводится по программе, разработанной образовательными учреждениями профессионального образования, учебными центрами и другими учреждениями и организациями, осуществляющими образовательную деятельность (далее - обучающие организации),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 </w:t>
      </w:r>
      <w:proofErr w:type="gramEnd"/>
    </w:p>
    <w:p w:rsidR="008B7C41" w:rsidRDefault="00910526" w:rsidP="002C23B0">
      <w:pPr>
        <w:spacing w:after="0" w:line="240" w:lineRule="auto"/>
        <w:jc w:val="both"/>
        <w:rPr>
          <w:rFonts w:ascii="Times New Roman" w:hAnsi="Times New Roman" w:cs="Times New Roman"/>
          <w:sz w:val="24"/>
          <w:szCs w:val="24"/>
        </w:rPr>
      </w:pPr>
      <w:proofErr w:type="gramStart"/>
      <w:r w:rsidRPr="00036C5C">
        <w:rPr>
          <w:rFonts w:ascii="Times New Roman" w:hAnsi="Times New Roman" w:cs="Times New Roman"/>
          <w:sz w:val="24"/>
          <w:szCs w:val="24"/>
        </w:rPr>
        <w:t>Обучение по охране</w:t>
      </w:r>
      <w:proofErr w:type="gramEnd"/>
      <w:r w:rsidRPr="00036C5C">
        <w:rPr>
          <w:rFonts w:ascii="Times New Roman" w:hAnsi="Times New Roman" w:cs="Times New Roman"/>
          <w:sz w:val="24"/>
          <w:szCs w:val="24"/>
        </w:rPr>
        <w:t xml:space="preserve"> труда проходят: </w:t>
      </w:r>
    </w:p>
    <w:p w:rsidR="008B7C41"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-руководитель, ответственное лицо (приказ о возложении ответственности руководителя), курирующие вопросы охраны труда, ответственные подразделений, осуществляющие организацию, руководство и проведение работ на рабочих местах и в структурных подразделениях, а также контроль и технический надзор за проведением работ;</w:t>
      </w:r>
    </w:p>
    <w:p w:rsidR="008B7C41"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-работники, на которых руководителем возложены обязанности организации работы по охране труда,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-члены комиссий по проверке </w:t>
      </w:r>
      <w:proofErr w:type="gramStart"/>
      <w:r w:rsidRPr="00036C5C">
        <w:rPr>
          <w:rFonts w:ascii="Times New Roman" w:hAnsi="Times New Roman" w:cs="Times New Roman"/>
          <w:sz w:val="24"/>
          <w:szCs w:val="24"/>
        </w:rPr>
        <w:t>знаний требований охраны труда учреждений</w:t>
      </w:r>
      <w:proofErr w:type="gramEnd"/>
      <w:r w:rsidRPr="00036C5C">
        <w:rPr>
          <w:rFonts w:ascii="Times New Roman" w:hAnsi="Times New Roman" w:cs="Times New Roman"/>
          <w:sz w:val="24"/>
          <w:szCs w:val="24"/>
        </w:rPr>
        <w:t xml:space="preserve">.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7.2.4. Работники учреждения могут проходить обучение по охране труда и проверку знаний требований охраны труда в своем учреждении, имеющем комиссию по проверке знаний требований охраны труда.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7.2.5. Обучение по охране труда сотрудников учреждении проводится по программам обучения по охране труда, утверждаемым руководителем.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7.3. Проверка знаний требований охраны труда в учреждении.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7.3.1. Проверку знаний требований охраны труда и практических навыков безопасной работы работников рабочих профессий проводят: ответственное лицо, руководитель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 ежегодно.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7.3.2. Руководители и ответственное лицо учреждения проходят очередную проверку знаний требований охраны труда не реже одного раза в три года.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7.3.3. Внеочередная проверка знаний требований охраны труда работников учреждений независимо от срока проведения предыдущей проверки проводится: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осуществляется проверка знаний только этих законодательных и нормативных правовых актов;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осуществляется проверка знаний требований охраны труда, связанных с соответствующими изменениями;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 </w:t>
      </w:r>
    </w:p>
    <w:p w:rsidR="008B7C41"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руководителя при установлении нарушений требований охраны труда и недостаточных знаний требований безопасности и охраны труда;</w:t>
      </w:r>
    </w:p>
    <w:p w:rsidR="008B7C41"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после происшедших аварий и несчастных случаев, а также при выявлении неоднократных нарушений работниками организации требований нормативных правовых актов по охране труда; - при перерыве в работе в данной должности более одного года.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Объем и порядок </w:t>
      </w:r>
      <w:proofErr w:type="gramStart"/>
      <w:r w:rsidRPr="00036C5C">
        <w:rPr>
          <w:rFonts w:ascii="Times New Roman" w:hAnsi="Times New Roman" w:cs="Times New Roman"/>
          <w:sz w:val="24"/>
          <w:szCs w:val="24"/>
        </w:rPr>
        <w:t>процедуры внеочередной проверки знаний требований охраны труда</w:t>
      </w:r>
      <w:proofErr w:type="gramEnd"/>
      <w:r w:rsidRPr="00036C5C">
        <w:rPr>
          <w:rFonts w:ascii="Times New Roman" w:hAnsi="Times New Roman" w:cs="Times New Roman"/>
          <w:sz w:val="24"/>
          <w:szCs w:val="24"/>
        </w:rPr>
        <w:t xml:space="preserve"> определяется стороной, инициирующей ее проведение.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7.3.4. Для проведения проверки знаний требований охраны труда работников в Учреждении приказом руководителя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7.3.5. В состав комиссии по проверке знаний требований охраны труда учреждения включаются руководитель учреждения, ответственный по охране труда, другие специалисты. В работе комиссии могут принимать участие представители выборного профсоюзного органа, в том числе уполномоченные (доверенные) лица по охране труда профессиональных союзов.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7.3.6. Комиссия по проверке знаний требований охраны труда состоит из председателя, заместителя председателя, секретаря и членов комиссии.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7.3.7. Проверка знаний требований охраны труда работников учреждения (в том числе руководителей), проводится в соответствии с нормативными правовыми актами по охране труда, обеспечение и соблюдение требований которых входит в их обязанности с учетом их должностных обязанностей, характера производственной деятельности.</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7.3.8. Результаты проверки знаний требований охраны труда работников учреждения оформляются протоколом.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7.3.9. Работнику, успешно прошедшему проверку знаний требований охраны труда, выдается удостоверение за подписью председателя комиссии по проверке знаний требований охраны труда, заверенное печатью учреждения, проводившей обучение по охране труда и проверку знаний требований охраны труда.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7.3.10. Работник, не прошедший проверки знаний требований охраны труда при обучении, обязан после этого пройти повторную проверку знаний в срок не позднее одного месяца. </w:t>
      </w:r>
    </w:p>
    <w:p w:rsidR="00910526" w:rsidRPr="00EC1D47" w:rsidRDefault="00910526" w:rsidP="002C23B0">
      <w:pPr>
        <w:spacing w:after="0" w:line="240" w:lineRule="auto"/>
        <w:jc w:val="both"/>
        <w:rPr>
          <w:rFonts w:ascii="Times New Roman" w:hAnsi="Times New Roman" w:cs="Times New Roman"/>
          <w:b/>
          <w:bCs/>
          <w:sz w:val="24"/>
          <w:szCs w:val="24"/>
        </w:rPr>
      </w:pPr>
      <w:r w:rsidRPr="00EC1D47">
        <w:rPr>
          <w:rFonts w:ascii="Times New Roman" w:hAnsi="Times New Roman" w:cs="Times New Roman"/>
          <w:b/>
          <w:bCs/>
          <w:sz w:val="24"/>
          <w:szCs w:val="24"/>
        </w:rPr>
        <w:t xml:space="preserve">8. Комиссия (комитет) по охране труда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8.1. В соответствии со статьей 218 ТК РФ, по инициативе работодателя и (или) по инициативе работников либо их представительного органа создаются комиссии (комитеты) по охране труда. Типовое положение о комиссии (комитеты) по охране труда утверждено приказом Минздравсоцразвития РФ от 29 мая 2006 года № 413 "Об утверждении Типового положения о комиссии (комитеты) по охране труда". </w:t>
      </w:r>
    </w:p>
    <w:p w:rsidR="00910526" w:rsidRPr="00036C5C" w:rsidRDefault="008B7C41" w:rsidP="002C2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 Комиссия</w:t>
      </w:r>
      <w:r w:rsidR="00910526" w:rsidRPr="00036C5C">
        <w:rPr>
          <w:rFonts w:ascii="Times New Roman" w:hAnsi="Times New Roman" w:cs="Times New Roman"/>
          <w:sz w:val="24"/>
          <w:szCs w:val="24"/>
        </w:rPr>
        <w:t xml:space="preserve"> </w:t>
      </w:r>
      <w:r>
        <w:rPr>
          <w:rFonts w:ascii="Times New Roman" w:hAnsi="Times New Roman" w:cs="Times New Roman"/>
          <w:sz w:val="24"/>
          <w:szCs w:val="24"/>
        </w:rPr>
        <w:t>п</w:t>
      </w:r>
      <w:r w:rsidR="00910526" w:rsidRPr="00036C5C">
        <w:rPr>
          <w:rFonts w:ascii="Times New Roman" w:hAnsi="Times New Roman" w:cs="Times New Roman"/>
          <w:sz w:val="24"/>
          <w:szCs w:val="24"/>
        </w:rPr>
        <w:t xml:space="preserve">о охране труда (далее </w:t>
      </w:r>
      <w:proofErr w:type="gramStart"/>
      <w:r w:rsidR="00910526" w:rsidRPr="00036C5C">
        <w:rPr>
          <w:rFonts w:ascii="Times New Roman" w:hAnsi="Times New Roman" w:cs="Times New Roman"/>
          <w:sz w:val="24"/>
          <w:szCs w:val="24"/>
        </w:rPr>
        <w:t>-К</w:t>
      </w:r>
      <w:proofErr w:type="gramEnd"/>
      <w:r w:rsidR="00910526" w:rsidRPr="00036C5C">
        <w:rPr>
          <w:rFonts w:ascii="Times New Roman" w:hAnsi="Times New Roman" w:cs="Times New Roman"/>
          <w:sz w:val="24"/>
          <w:szCs w:val="24"/>
        </w:rPr>
        <w:t xml:space="preserve">омиссия)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профзаболеваний, а также проверки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8.3. Комиссия является составной частью системы управления охраной труда организации, а также одной из форм участия работников в управлении организацией в области охраны труда. Его работа строится на принципах социального партнерства.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8.4.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8.5. Комиссия в своей деятельности руководствуется действующим законодательством и локальными нормативными правовыми актами учреждения. </w:t>
      </w:r>
    </w:p>
    <w:p w:rsidR="00514804"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8.6. Положение о Комиссии утверждается приказом руководителя с учетом мнения выборного профсоюзного органа и (или) иного уполномоченного работниками учреждения представительного органа. </w:t>
      </w:r>
    </w:p>
    <w:p w:rsidR="00514804"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8.7. Задачами Комиссии являются: </w:t>
      </w:r>
    </w:p>
    <w:p w:rsidR="00514804"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разработка на основе предложений членов Комиссии программы совместных действий 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 </w:t>
      </w:r>
    </w:p>
    <w:p w:rsidR="00514804"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 </w:t>
      </w:r>
    </w:p>
    <w:p w:rsidR="008B7C41"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 </w:t>
      </w:r>
    </w:p>
    <w:p w:rsidR="00514804"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8.8. Функциями Комиссии являются: </w:t>
      </w:r>
    </w:p>
    <w:p w:rsidR="00514804"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 </w:t>
      </w:r>
    </w:p>
    <w:p w:rsidR="00514804"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оказание содействия работодателю в учреждении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 </w:t>
      </w:r>
    </w:p>
    <w:p w:rsidR="00514804"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участие в проведении обследований состояния условий и охраны труда в учреждении, рассмотрении их результатов и выработке рекомендаций работодателю по устранению выявленных нарушений; </w:t>
      </w:r>
    </w:p>
    <w:p w:rsidR="00514804"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информирование работников учреждения о проводимых мероприятиях по улучшению условий и охраны труда, профилактике производственного травматизма, профессиональных заболеваний; </w:t>
      </w:r>
    </w:p>
    <w:p w:rsidR="00514804"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доведение до сведения работников учреждения результатов аттестации рабочих мест по условиям труда и сертификации работ по охране труда; </w:t>
      </w:r>
    </w:p>
    <w:p w:rsidR="00514804"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информирование работников учреждения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 </w:t>
      </w:r>
    </w:p>
    <w:p w:rsidR="00514804"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содействие в учреждении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 </w:t>
      </w:r>
    </w:p>
    <w:p w:rsidR="00514804"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содействие своевременному обеспечению работников учреждения, занятых на работах с вредными или опасными условиями труда лечебно-профилактическим питанием; </w:t>
      </w:r>
    </w:p>
    <w:p w:rsidR="00514804"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участие в рассмотрении вопросов финансирования мероприятий по охране труда в учреждении,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страхования РФ (страховщика), направляемых на предупредительные меры по сокращению производственного травматизма и профессиональных заболеваний; </w:t>
      </w:r>
    </w:p>
    <w:p w:rsidR="00514804"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 </w:t>
      </w:r>
    </w:p>
    <w:p w:rsidR="00910526" w:rsidRPr="00036C5C" w:rsidRDefault="00910526"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514804" w:rsidRPr="00036C5C" w:rsidRDefault="008B7C41" w:rsidP="002C2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14804" w:rsidRPr="00036C5C">
        <w:rPr>
          <w:rFonts w:ascii="Times New Roman" w:hAnsi="Times New Roman" w:cs="Times New Roman"/>
          <w:sz w:val="24"/>
          <w:szCs w:val="24"/>
        </w:rPr>
        <w:t xml:space="preserve">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8.9. Для осуществления возложенных функций Комиссии предоставляются следующие права: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получать от </w:t>
      </w:r>
      <w:r w:rsidR="008B7C41">
        <w:rPr>
          <w:rFonts w:ascii="Times New Roman" w:hAnsi="Times New Roman" w:cs="Times New Roman"/>
          <w:sz w:val="24"/>
          <w:szCs w:val="24"/>
        </w:rPr>
        <w:t>руководителя</w:t>
      </w:r>
      <w:r w:rsidRPr="00036C5C">
        <w:rPr>
          <w:rFonts w:ascii="Times New Roman" w:hAnsi="Times New Roman" w:cs="Times New Roman"/>
          <w:sz w:val="24"/>
          <w:szCs w:val="24"/>
        </w:rPr>
        <w:t xml:space="preserve">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заслушивать на заседаниях Комиссии сообщения </w:t>
      </w:r>
      <w:r w:rsidR="008C1EA6" w:rsidRPr="008C1EA6">
        <w:rPr>
          <w:rFonts w:ascii="Times New Roman" w:hAnsi="Times New Roman" w:cs="Times New Roman"/>
          <w:sz w:val="24"/>
          <w:szCs w:val="24"/>
        </w:rPr>
        <w:t>руководителя</w:t>
      </w:r>
      <w:r w:rsidRPr="00036C5C">
        <w:rPr>
          <w:rFonts w:ascii="Times New Roman" w:hAnsi="Times New Roman" w:cs="Times New Roman"/>
          <w:sz w:val="24"/>
          <w:szCs w:val="24"/>
        </w:rPr>
        <w:t xml:space="preserve"> и других работников учреждения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заслушивать на заседаниях Комиссии </w:t>
      </w:r>
      <w:r w:rsidR="008C1EA6">
        <w:rPr>
          <w:rFonts w:ascii="Times New Roman" w:hAnsi="Times New Roman" w:cs="Times New Roman"/>
          <w:sz w:val="24"/>
          <w:szCs w:val="24"/>
        </w:rPr>
        <w:t>работ</w:t>
      </w:r>
      <w:r w:rsidRPr="00036C5C">
        <w:rPr>
          <w:rFonts w:ascii="Times New Roman" w:hAnsi="Times New Roman" w:cs="Times New Roman"/>
          <w:sz w:val="24"/>
          <w:szCs w:val="24"/>
        </w:rPr>
        <w:t xml:space="preserve">ников учреждения,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 участвовать в подготовке предложений к разделу коллективного договора (соглашения по охране труда) по вопросам, находящимся в компетенции Комиссии;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вносить </w:t>
      </w:r>
      <w:r w:rsidR="008C1EA6">
        <w:rPr>
          <w:rFonts w:ascii="Times New Roman" w:hAnsi="Times New Roman" w:cs="Times New Roman"/>
          <w:sz w:val="24"/>
          <w:szCs w:val="24"/>
        </w:rPr>
        <w:t>руководителю</w:t>
      </w:r>
      <w:r w:rsidRPr="00036C5C">
        <w:rPr>
          <w:rFonts w:ascii="Times New Roman" w:hAnsi="Times New Roman" w:cs="Times New Roman"/>
          <w:sz w:val="24"/>
          <w:szCs w:val="24"/>
        </w:rPr>
        <w:t xml:space="preserve"> предложения о поощрении работников учреждения за активное участие в работе по созданию условий труда, отвечающих требованиям безопасности и гигиены;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 </w:t>
      </w:r>
    </w:p>
    <w:p w:rsidR="00AA40C5"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8.10. Комиссия создается по инициативе руководителя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8.11. Численность Комиссии определяется в зависимости от численности работников в учреждении,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 </w:t>
      </w:r>
    </w:p>
    <w:p w:rsidR="00AA40C5"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8.12. Выдвижение в Комиссию представителей работников учреждения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учреждения;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представителей руководителя - из состава администрации.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8.13. Состав Комиссии утверждается приказом (распоряжением) руководителя.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8.14. Комиссия избирает из своего состава председателя, заместителей от каждой стороны и секретаря. Председателем Комиссии, как правило, является руководитель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-работник службы охраны труда.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8.15. Комиссия осуществляет свою деятельность в соответствии с разрабатываемыми им регламентом и планом работы.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8.16. Члены Комиссии должны проходить обучение по охране труда за счет средств учреждения, а также средств Фонда социального страхования РФ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8.17. Члены Комиссии информируют не реже одного раза в год выборный орган первичной профсоюзной организации или иной выборный орган работников о проделанной ими в Комиссии работе. Выборный орган первичной профсоюзной организации или иной выборный орган работников учреждения вправе отзывать из Комиссии своих представителей и выдвигать в его состав новых представителей. Руководитель вправе своим решением отзывать своих представителей из Комиссии и назначать вместо них новых представителей.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8.18. Обеспечение деятельности Комиссии, его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правовым актом учреждения. </w:t>
      </w:r>
    </w:p>
    <w:p w:rsidR="00514804" w:rsidRPr="00EC1D47" w:rsidRDefault="00514804" w:rsidP="002C23B0">
      <w:pPr>
        <w:spacing w:after="0" w:line="240" w:lineRule="auto"/>
        <w:jc w:val="both"/>
        <w:rPr>
          <w:rFonts w:ascii="Times New Roman" w:hAnsi="Times New Roman" w:cs="Times New Roman"/>
          <w:b/>
          <w:bCs/>
          <w:sz w:val="24"/>
          <w:szCs w:val="24"/>
        </w:rPr>
      </w:pPr>
      <w:r w:rsidRPr="00EC1D47">
        <w:rPr>
          <w:rFonts w:ascii="Times New Roman" w:hAnsi="Times New Roman" w:cs="Times New Roman"/>
          <w:b/>
          <w:bCs/>
          <w:sz w:val="24"/>
          <w:szCs w:val="24"/>
        </w:rPr>
        <w:t xml:space="preserve">9. Нормативно-методическое обеспечение системы охраны труда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9.1. В соответствии со статьей 212 ТК РФ работодатель обязан обеспечить наличие комплекта нормативных правовых актов, содержащих требования охраны труда в соответствии со спецификой деятельности учреждения.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9.2. Система нормативных правовых актов, содержащих государственные нормативные требования охраны труда, определена статьей 211 ТК РФ, постановлением Правительства Российской Федерации от 22.12.2010 № 1160 "Об утверждении Положения о разработке, утверждении и изменении нормативных правовых актов, содержащих государственные нормативные требования охраны труда".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9.3.Документация системы управления охраной труда в учреждении включает: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1.план мероприятий по охране труда и безопасности в ДОУ;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2.материалы по лицензированию образовательной деятельности учреждения;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3.правила внутреннего трудового распорядка для работников учреждения;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4.приказы руководителя учреждения по личному составу и личные дела работников; 5.«Положение о системе управления охраной труда; </w:t>
      </w:r>
    </w:p>
    <w:p w:rsidR="008C1EA6"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6.пр</w:t>
      </w:r>
      <w:r w:rsidR="008C1EA6">
        <w:rPr>
          <w:rFonts w:ascii="Times New Roman" w:hAnsi="Times New Roman" w:cs="Times New Roman"/>
          <w:sz w:val="24"/>
          <w:szCs w:val="24"/>
        </w:rPr>
        <w:t>иказ об утверждении уп</w:t>
      </w:r>
      <w:r w:rsidRPr="00036C5C">
        <w:rPr>
          <w:rFonts w:ascii="Times New Roman" w:hAnsi="Times New Roman" w:cs="Times New Roman"/>
          <w:sz w:val="24"/>
          <w:szCs w:val="24"/>
        </w:rPr>
        <w:t xml:space="preserve">олномоченных лиц по охране труда;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7.протоколы проверки знаний по охране труда работников учреждения;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8.план мероприятий по улучшению условий и охраны труда, здоровья сотрудников;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9.технический паспорт зданий находящихся на территории учреждения;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10.журнал технической эксплуатации здания Учреждения;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11.акт готовности учреждения к новому учебному году;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12.материалы по проведению специальной оценки условий труда;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13.протоколы проверки сопротивления изоляции электросети и заземления оборудования;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14.акт гидравлического испытания (опрессовки) отопительной системы;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15.инструкции по охране труда;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16.журнал учета выдачи инструкций по охране труда;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17.журнал регистрации вводного инструктажа по охране труда;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18.журнал регистрации инструктажа по охране труда на рабочем месте;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19.список работников Учреждения, подлежащих периодическим медицинским осмотрам; 20.личные карточки учета и выдачи специальной одежды, обуви и средств индивидуальной защиты;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21.журнал регистрации несчастных случаев на производстве;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22.протоколы Комиссии по охране труда;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23.удостоверения сотрудников об </w:t>
      </w:r>
      <w:proofErr w:type="gramStart"/>
      <w:r w:rsidRPr="00036C5C">
        <w:rPr>
          <w:rFonts w:ascii="Times New Roman" w:hAnsi="Times New Roman" w:cs="Times New Roman"/>
          <w:sz w:val="24"/>
          <w:szCs w:val="24"/>
        </w:rPr>
        <w:t>обучени</w:t>
      </w:r>
      <w:r w:rsidR="008C1EA6">
        <w:rPr>
          <w:rFonts w:ascii="Times New Roman" w:hAnsi="Times New Roman" w:cs="Times New Roman"/>
          <w:sz w:val="24"/>
          <w:szCs w:val="24"/>
        </w:rPr>
        <w:t>и</w:t>
      </w:r>
      <w:r w:rsidRPr="00036C5C">
        <w:rPr>
          <w:rFonts w:ascii="Times New Roman" w:hAnsi="Times New Roman" w:cs="Times New Roman"/>
          <w:sz w:val="24"/>
          <w:szCs w:val="24"/>
        </w:rPr>
        <w:t xml:space="preserve"> по охране</w:t>
      </w:r>
      <w:proofErr w:type="gramEnd"/>
      <w:r w:rsidRPr="00036C5C">
        <w:rPr>
          <w:rFonts w:ascii="Times New Roman" w:hAnsi="Times New Roman" w:cs="Times New Roman"/>
          <w:sz w:val="24"/>
          <w:szCs w:val="24"/>
        </w:rPr>
        <w:t xml:space="preserve"> труда в Учреждении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24.Анализ травматизма и профессиональных заболеваний (в свободной форме, в текстовом формате); </w:t>
      </w:r>
    </w:p>
    <w:p w:rsidR="00514804" w:rsidRPr="00036C5C" w:rsidRDefault="008C1EA6" w:rsidP="002C2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25.приказы руководителя</w:t>
      </w:r>
      <w:r w:rsidR="00514804" w:rsidRPr="00036C5C">
        <w:rPr>
          <w:rFonts w:ascii="Times New Roman" w:hAnsi="Times New Roman" w:cs="Times New Roman"/>
          <w:sz w:val="24"/>
          <w:szCs w:val="24"/>
        </w:rPr>
        <w:t xml:space="preserve"> организационного характера по управлению системой охраны труда в Учреждении (о назначении ответственных лиц, о создании комиссии, об обучении персонала, о проведении проверки по охране труда и пр.) </w:t>
      </w:r>
    </w:p>
    <w:p w:rsidR="00514804" w:rsidRPr="00EC1D47" w:rsidRDefault="00514804" w:rsidP="002C23B0">
      <w:pPr>
        <w:spacing w:after="0" w:line="240" w:lineRule="auto"/>
        <w:jc w:val="both"/>
        <w:rPr>
          <w:rFonts w:ascii="Times New Roman" w:hAnsi="Times New Roman" w:cs="Times New Roman"/>
          <w:b/>
          <w:bCs/>
          <w:sz w:val="24"/>
          <w:szCs w:val="24"/>
        </w:rPr>
      </w:pPr>
      <w:r w:rsidRPr="00EC1D47">
        <w:rPr>
          <w:rFonts w:ascii="Times New Roman" w:hAnsi="Times New Roman" w:cs="Times New Roman"/>
          <w:b/>
          <w:bCs/>
          <w:sz w:val="24"/>
          <w:szCs w:val="24"/>
        </w:rPr>
        <w:t xml:space="preserve">10. Порядок разработки и утверждение инструкций по охране труда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10.1. Инструкция по охране труда для работника разрабатывается на основе межотраслевой или отраслевой типовой инструкции по охране труда (а при ее отсутствии -межотраслевых или отраслевых правил по охране труда), требований безопасности, изложенных в эксплуатационной и ремонтной документации организаций -изготовителей оборудования, а также в технологической документации организации с учетом конкретных условий.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10.2. Требования по охране труда излагаются применительно к должности, профессии работника или виду выполняемой работы (постановление Минтруда РФ от 17 декабря 2002 года № 80 "Об утверждении Методических рекомендаций по разработке государственных нормативных требований охраны труда", Методические рекомендации по разработке инструкций по охране труда, утвержденные Министерством труда России от 13 мая 2004 года).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10.3. Разрабатываемые инструкции по охране труда являются локальными нормативными актами, устанавливающими требования охраны труда при выполнении работ в производственных помещениях, на территории учреждения и в иных местах, где производятся эти работы.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10.4. Инструкции по охране труда (в соответствии с утвержденным Перечнем) разрабатываются как для работников отдельных профессий, так и на отдельные виды работ на основе типовых инструкций, а также с учетом конкретных условий производства, с обобщением требований стандартов, норм и правил.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10.5. Инструкции разрабатываются руководителем, ответственным лицом, представителями структурных подразделений с участием службы охраны труда, которая оказывает методическую помощь разработчикам, содействует в приобретении необходимых типовых инструкций, стандартов СБТ и других нормативных актов по охране труда.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10.6. Инструкция после согласования с первичной профсоюзной организацией, службой охраны труда и другими заинтересованными службами утверждается руководителем учреждения. Каждая инструкция, разработанная для каждой конкретной профессии или должности, должна иметь регистрационный номер.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10.7. Для вводимых в действие новых и реконструированных производств допускается разработка временных инструкций по охране труда для работников.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10.8. 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 </w:t>
      </w:r>
    </w:p>
    <w:p w:rsidR="008C1EA6"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10.9. Инструкция для работник</w:t>
      </w:r>
      <w:proofErr w:type="gramStart"/>
      <w:r w:rsidRPr="00036C5C">
        <w:rPr>
          <w:rFonts w:ascii="Times New Roman" w:hAnsi="Times New Roman" w:cs="Times New Roman"/>
          <w:sz w:val="24"/>
          <w:szCs w:val="24"/>
        </w:rPr>
        <w:t>а(</w:t>
      </w:r>
      <w:proofErr w:type="spellStart"/>
      <w:proofErr w:type="gramEnd"/>
      <w:r w:rsidRPr="00036C5C">
        <w:rPr>
          <w:rFonts w:ascii="Times New Roman" w:hAnsi="Times New Roman" w:cs="Times New Roman"/>
          <w:sz w:val="24"/>
          <w:szCs w:val="24"/>
        </w:rPr>
        <w:t>ов</w:t>
      </w:r>
      <w:proofErr w:type="spellEnd"/>
      <w:r w:rsidRPr="00036C5C">
        <w:rPr>
          <w:rFonts w:ascii="Times New Roman" w:hAnsi="Times New Roman" w:cs="Times New Roman"/>
          <w:sz w:val="24"/>
          <w:szCs w:val="24"/>
        </w:rPr>
        <w:t xml:space="preserve">) должна содержать разделы: -общие требования охраны труда; -требования охраны труда перед началом работ; -требования охраны труда во время работы; -требования охраны труда в аварийных ситуациях; -требования охраны труда по окончании работы.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10.10. Проверку и пересмотр инструкций по охране труда для работников организует руководитель. Пересмотр инструкций должен производиться не реже одного раза в 5 лет. </w:t>
      </w:r>
    </w:p>
    <w:p w:rsidR="008C1EA6"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10.11. Инструкции по охране труда для работников могут досрочно пересматриваться: </w:t>
      </w:r>
    </w:p>
    <w:p w:rsidR="008C1EA6"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а) при пересмотре межотраслевых и отраслевых правил и типовых инструкций по охране труда; б) при изменении условий труда работников; в) при внедрении новой техники и технологии;</w:t>
      </w:r>
    </w:p>
    <w:p w:rsidR="008C1EA6"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г) по результатам анализа материалов расследования аварий, несчастных случаев на производстве и профессиональных заболеваний; </w:t>
      </w:r>
    </w:p>
    <w:p w:rsidR="00514804" w:rsidRPr="00036C5C" w:rsidRDefault="00514804" w:rsidP="002C23B0">
      <w:pPr>
        <w:spacing w:after="0" w:line="240" w:lineRule="auto"/>
        <w:jc w:val="both"/>
        <w:rPr>
          <w:rFonts w:ascii="Times New Roman" w:hAnsi="Times New Roman" w:cs="Times New Roman"/>
          <w:sz w:val="24"/>
          <w:szCs w:val="24"/>
        </w:rPr>
      </w:pPr>
      <w:proofErr w:type="spellStart"/>
      <w:r w:rsidRPr="00036C5C">
        <w:rPr>
          <w:rFonts w:ascii="Times New Roman" w:hAnsi="Times New Roman" w:cs="Times New Roman"/>
          <w:sz w:val="24"/>
          <w:szCs w:val="24"/>
        </w:rPr>
        <w:t>д</w:t>
      </w:r>
      <w:proofErr w:type="spellEnd"/>
      <w:r w:rsidRPr="00036C5C">
        <w:rPr>
          <w:rFonts w:ascii="Times New Roman" w:hAnsi="Times New Roman" w:cs="Times New Roman"/>
          <w:sz w:val="24"/>
          <w:szCs w:val="24"/>
        </w:rPr>
        <w:t xml:space="preserve">) по требованию представителей органов по труду субъектов Российской Федерации или органов федеральной инспекции труда.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10.12. Если в течение срока действия инструкции по охране труда для работника условия его труда не изменились, то ее действие продлевается на следующий срок.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10.13. Действующие в подструктуре инструкции по охране труда для работников организации, а также перечень этих инструкций хранится у ответственного этого подразделения.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10.14. Местонахождение инструкций по охране труда для работников рекомендуется определять ответственному лицу за отдельную подструктуру учреждения с учетом обеспечения доступности и удобства ознакомления с ними.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10.15. Инструкции по охране труда для работников могут быть выданы им на руки для изучения при первичном инструктаже, либо вывешены на рабочих местах, либо хранятся в ином месте, доступном для работников. </w:t>
      </w:r>
    </w:p>
    <w:p w:rsidR="00514804" w:rsidRPr="00EC1D47" w:rsidRDefault="00514804" w:rsidP="002C23B0">
      <w:pPr>
        <w:spacing w:after="0" w:line="240" w:lineRule="auto"/>
        <w:jc w:val="both"/>
        <w:rPr>
          <w:rFonts w:ascii="Times New Roman" w:hAnsi="Times New Roman" w:cs="Times New Roman"/>
          <w:b/>
          <w:bCs/>
          <w:sz w:val="24"/>
          <w:szCs w:val="24"/>
        </w:rPr>
      </w:pPr>
      <w:r w:rsidRPr="00EC1D47">
        <w:rPr>
          <w:rFonts w:ascii="Times New Roman" w:hAnsi="Times New Roman" w:cs="Times New Roman"/>
          <w:b/>
          <w:bCs/>
          <w:sz w:val="24"/>
          <w:szCs w:val="24"/>
        </w:rPr>
        <w:t xml:space="preserve">11. Медицинские осмотры работников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11.1. В соответствии со статьей 213 ТК РФ работники, проходят обязательные предварительные (при поступлении на работу) и периодические медицинские осмотры (обследования) для определения пригодности работников для выполнения поручаемой работы и предупреждения профессиональных заболеваний. </w:t>
      </w:r>
    </w:p>
    <w:p w:rsidR="008C1EA6"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11.2. Периодические медицинские осмотры (обследования) проводятся с целью:</w:t>
      </w:r>
    </w:p>
    <w:p w:rsidR="008C1EA6"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производственных факторов на состояние здоровья работников; </w:t>
      </w:r>
    </w:p>
    <w:p w:rsidR="008C1EA6"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-выявления общих заболеваний, являющихся медицинскими противопоказаниями для продолжения работы, связанной с воздействием вредных производственных факторов;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11.3. Частота проведения периодических медицинских осмотров (обследований) определяется территориальными органами Федеральной службы по надзору в сфере защиты прав потребителей и благополучия человека совместно с работодателем исходя из конкретной санитарно</w:t>
      </w:r>
      <w:r w:rsidR="00AA40C5">
        <w:rPr>
          <w:rFonts w:ascii="Times New Roman" w:hAnsi="Times New Roman" w:cs="Times New Roman"/>
          <w:sz w:val="24"/>
          <w:szCs w:val="24"/>
        </w:rPr>
        <w:t>-</w:t>
      </w:r>
      <w:r w:rsidRPr="00036C5C">
        <w:rPr>
          <w:rFonts w:ascii="Times New Roman" w:hAnsi="Times New Roman" w:cs="Times New Roman"/>
          <w:sz w:val="24"/>
          <w:szCs w:val="24"/>
        </w:rPr>
        <w:t>гигиенической и эпидемиологической ситуации, но не реже чем один раз в два года.</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11.4. Периодические медицинские осмотры (обследования) работников могут проводиться досрочно в соответствии с медицинским заключением или по заключению территориальных органов Федеральной службы по надзору в сфере защиты прав потребителей и благополучия человека с обязательным обоснованием в направлении причины досрочного (внеочередного) осмотра (обследования). </w:t>
      </w:r>
    </w:p>
    <w:p w:rsidR="008C1EA6"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11.5. Предварительные и периодические медицинские осмотры (обследования) работников проводятся медицинскими организациями, имеющими лицензию на указанный вид деятельности.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11.6. Руководитель составляет поименный список лиц, подлежащих периодическим медицинским осмотрам (обследованиям), с указанием вредных работ и вредных и производственных факторов, оказывающих воздействие на работников, если таковые имеются и направляет его за 2 месяца до начала осмотра в медицинскую организацию, с которой заключен договор на проведение периодических медицинских осмотров (обследований).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11.7. Медицинская организация на основании полученного от работодателя поименного списка работников, подлежащих периодическим медицинским осмотрам (обследованиям), утверждает совместно с </w:t>
      </w:r>
      <w:r w:rsidR="008C1EA6">
        <w:rPr>
          <w:rFonts w:ascii="Times New Roman" w:hAnsi="Times New Roman" w:cs="Times New Roman"/>
          <w:sz w:val="24"/>
          <w:szCs w:val="24"/>
        </w:rPr>
        <w:t>руководителем</w:t>
      </w:r>
      <w:r w:rsidRPr="00036C5C">
        <w:rPr>
          <w:rFonts w:ascii="Times New Roman" w:hAnsi="Times New Roman" w:cs="Times New Roman"/>
          <w:sz w:val="24"/>
          <w:szCs w:val="24"/>
        </w:rPr>
        <w:t xml:space="preserve"> календарный план проведения медицинских осмотров (обследований).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11.8. Руководитель медицинской организации, осуществляющей предварительные и периодические медицинские осмотры (обследования), утверждает состав медицинской комиссии, членами комиссии;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11.9. Комиссия определяет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нормативных правовых актов. Работник для прохождения предварительного медицинского осмотра (обследования) представляет направление, выданное работодателем, а также паспорт или другой документ, его заменяющий, амбулаторную карту или выписку из нее с результатами периодических осмотров по месту предыдущих работ и в случаях, предусмотренных законодательством Российской Федерации, -решение врачебной психиатрической комиссии. </w:t>
      </w:r>
    </w:p>
    <w:p w:rsidR="00514804" w:rsidRPr="00EC1D47" w:rsidRDefault="00514804" w:rsidP="002C23B0">
      <w:pPr>
        <w:spacing w:after="0" w:line="240" w:lineRule="auto"/>
        <w:jc w:val="both"/>
        <w:rPr>
          <w:rFonts w:ascii="Times New Roman" w:hAnsi="Times New Roman" w:cs="Times New Roman"/>
          <w:b/>
          <w:bCs/>
          <w:sz w:val="24"/>
          <w:szCs w:val="24"/>
        </w:rPr>
      </w:pPr>
      <w:r w:rsidRPr="00EC1D47">
        <w:rPr>
          <w:rFonts w:ascii="Times New Roman" w:hAnsi="Times New Roman" w:cs="Times New Roman"/>
          <w:b/>
          <w:bCs/>
          <w:sz w:val="24"/>
          <w:szCs w:val="24"/>
        </w:rPr>
        <w:t xml:space="preserve">12. Обязательное социальное страхование от несчастных случаев на производстве и профессиональных заболеваний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12.1. В соответствии со статьей 212 ТК РФ руководитель обязан обеспечить обязательное социальное страхование работников от несчастных случаев на производстве и профессиональных заболеваний. На основании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 обязательному социальному страхованию от несчастных случаев на производстве и профессиональных заболеваний подлежат все работники организаций любой организационно-правовой формы, выполняющие работу на основании трудового договора (контракта), а также гражданско-правового договора, если в соответствии с последним руководитель организации обязан уплачивать в Фонд социального страхования РФ (далее -Фонд) необходимые страховые взносы. </w:t>
      </w:r>
    </w:p>
    <w:p w:rsidR="00514804" w:rsidRPr="00EC1D47" w:rsidRDefault="00514804" w:rsidP="002C23B0">
      <w:pPr>
        <w:spacing w:after="0" w:line="240" w:lineRule="auto"/>
        <w:jc w:val="both"/>
        <w:rPr>
          <w:rFonts w:ascii="Times New Roman" w:hAnsi="Times New Roman" w:cs="Times New Roman"/>
          <w:b/>
          <w:bCs/>
          <w:sz w:val="24"/>
          <w:szCs w:val="24"/>
        </w:rPr>
      </w:pPr>
      <w:r w:rsidRPr="00EC1D47">
        <w:rPr>
          <w:rFonts w:ascii="Times New Roman" w:hAnsi="Times New Roman" w:cs="Times New Roman"/>
          <w:b/>
          <w:bCs/>
          <w:sz w:val="24"/>
          <w:szCs w:val="24"/>
        </w:rPr>
        <w:t xml:space="preserve">13. Расследование, учет и анализ производственного травматизма и профессиональной заболеваемости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13.1. Расследование несчастных случаев и профессиональных заболеваний проводится в соответствии с ТК РФ, постановлением Минтруда России от 24 октября 2002 года № 73 "Об утверждении форм документов, необходимых для расследования и учета несчастных случаев на производстве, «Положения об особенностях расследования несчастных случаев на производстве в отдельных отраслях и организациях", постановлением Правительства Российской Федерации от 15 декабря 2000 года № 967 "Об утверждении Положения о расследовании и учете профессиональных заболеваний", приказа Министерства здравоохранения и социального развития Российской Федерации от 24 февраля 2005 года № 160 "Об определении степени тяжести повреждения здоровья при несчастных случаях на производстве". </w:t>
      </w:r>
    </w:p>
    <w:p w:rsidR="008C1EA6"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13.2. При несчастном случае на производстве руководитель обязан:</w:t>
      </w:r>
    </w:p>
    <w:p w:rsidR="008C1EA6"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 немедленно организовать доврачебную помощь пострадавшему и при необходимости доставку его в медицинское учреждение; </w:t>
      </w:r>
    </w:p>
    <w:p w:rsidR="008C1EA6"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принять неотложные меры по предотвращению развития аварийной или иной чрезвычайной ситуации и воздействия травмирующих факторов на других лиц; </w:t>
      </w:r>
    </w:p>
    <w:p w:rsidR="00B202E9"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w:t>
      </w:r>
    </w:p>
    <w:p w:rsidR="00B202E9"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зафиксировать сложившуюся обстановку (составить схемы, провести фотографирование или видеосъемку, другие мероприятия); </w:t>
      </w:r>
    </w:p>
    <w:p w:rsidR="00B202E9"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немедленно проинформировать о несчастном случае уполномоченные органы;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w:t>
      </w:r>
    </w:p>
    <w:p w:rsidR="00AA40C5"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13.3. При групповом несчастном случае на производстве (два человека и более), тяжелом несчастном случае на производстве, несчастном случае на производстве со смертельным исходом руководитель учреждения в течение суток обязан сообщить соответственно: </w:t>
      </w:r>
    </w:p>
    <w:p w:rsidR="00AA40C5"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-в государственную инспекцию труда по </w:t>
      </w:r>
      <w:r w:rsidR="00AA40C5">
        <w:rPr>
          <w:rFonts w:ascii="Times New Roman" w:hAnsi="Times New Roman" w:cs="Times New Roman"/>
          <w:sz w:val="24"/>
          <w:szCs w:val="24"/>
        </w:rPr>
        <w:t>Бакал</w:t>
      </w:r>
      <w:r w:rsidRPr="00036C5C">
        <w:rPr>
          <w:rFonts w:ascii="Times New Roman" w:hAnsi="Times New Roman" w:cs="Times New Roman"/>
          <w:sz w:val="24"/>
          <w:szCs w:val="24"/>
        </w:rPr>
        <w:t xml:space="preserve">инскому району; </w:t>
      </w:r>
    </w:p>
    <w:p w:rsidR="00AA40C5"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-в прокуратуру по месту происшествия несчастного случая; </w:t>
      </w:r>
    </w:p>
    <w:p w:rsidR="00AA40C5"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-в администрацию </w:t>
      </w:r>
      <w:r w:rsidR="00AA40C5">
        <w:rPr>
          <w:rFonts w:ascii="Times New Roman" w:hAnsi="Times New Roman" w:cs="Times New Roman"/>
          <w:sz w:val="24"/>
          <w:szCs w:val="24"/>
        </w:rPr>
        <w:t>МК</w:t>
      </w:r>
      <w:r w:rsidRPr="00036C5C">
        <w:rPr>
          <w:rFonts w:ascii="Times New Roman" w:hAnsi="Times New Roman" w:cs="Times New Roman"/>
          <w:sz w:val="24"/>
          <w:szCs w:val="24"/>
        </w:rPr>
        <w:t>У</w:t>
      </w:r>
      <w:r w:rsidR="00AA40C5">
        <w:rPr>
          <w:rFonts w:ascii="Times New Roman" w:hAnsi="Times New Roman" w:cs="Times New Roman"/>
          <w:sz w:val="24"/>
          <w:szCs w:val="24"/>
        </w:rPr>
        <w:t xml:space="preserve"> ОО</w:t>
      </w:r>
      <w:r w:rsidRPr="00036C5C">
        <w:rPr>
          <w:rFonts w:ascii="Times New Roman" w:hAnsi="Times New Roman" w:cs="Times New Roman"/>
          <w:sz w:val="24"/>
          <w:szCs w:val="24"/>
        </w:rPr>
        <w:t xml:space="preserve"> муниципального района </w:t>
      </w:r>
      <w:r w:rsidR="00AA40C5">
        <w:rPr>
          <w:rFonts w:ascii="Times New Roman" w:hAnsi="Times New Roman" w:cs="Times New Roman"/>
          <w:sz w:val="24"/>
          <w:szCs w:val="24"/>
        </w:rPr>
        <w:t>Бакал</w:t>
      </w:r>
      <w:r w:rsidRPr="00036C5C">
        <w:rPr>
          <w:rFonts w:ascii="Times New Roman" w:hAnsi="Times New Roman" w:cs="Times New Roman"/>
          <w:sz w:val="24"/>
          <w:szCs w:val="24"/>
        </w:rPr>
        <w:t xml:space="preserve">инский район; </w:t>
      </w:r>
    </w:p>
    <w:p w:rsidR="00AA40C5"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-в территориальный орган соответствующего федерального органа исполнительной власти, осуществляющего функции по контролю и надзору в установленной сфере деятельности, если несчастный случай произошел в организации или на объекте, подконтрольных этому органу; </w:t>
      </w:r>
    </w:p>
    <w:p w:rsidR="00AA40C5"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учреждения в качестве страхователя);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-направить извещение по установленной форме в организацию профсоюза работников образования.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13.4. Для расследования несчастного случая в учреждении руководитель незамедлительно создает комиссию в составе не менее трех человек.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13.5. Каждый работник имеет право на личное участие в расследовании несчастного случая на производстве, происшедшего с работником.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13.6. </w:t>
      </w:r>
      <w:proofErr w:type="gramStart"/>
      <w:r w:rsidRPr="00036C5C">
        <w:rPr>
          <w:rFonts w:ascii="Times New Roman" w:hAnsi="Times New Roman" w:cs="Times New Roman"/>
          <w:sz w:val="24"/>
          <w:szCs w:val="24"/>
        </w:rP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министерства здравоохранения или органа местного самоуправления (по согласованию), представитель  организации профсоюза работников образования, а при расследовании указанных несчастных случаев с застрахованными - представители</w:t>
      </w:r>
      <w:proofErr w:type="gramEnd"/>
      <w:r w:rsidRPr="00036C5C">
        <w:rPr>
          <w:rFonts w:ascii="Times New Roman" w:hAnsi="Times New Roman" w:cs="Times New Roman"/>
          <w:sz w:val="24"/>
          <w:szCs w:val="24"/>
        </w:rPr>
        <w:t xml:space="preserve">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13.7. Если иное не предусмотрено Трудовым кодексом, то состав комиссии утверждается приказом руководителя. Лица, на которых непосредственно возложено обеспечение соблюдения требований охраны в подструктуре организации, где произошел несчастный случай, в состав комиссии не включаются.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13.8. Расследование обстоятельств и причин несчастного случая в учреждении, который не является групповым и не относится к категории тяжелых несчастных случаев или несчастных случаев со смертельным исходом, проводится комиссией в течение трех дней.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13.9. Расследование группового несчастного случая в учреждении, тяжелого несчастного случая, и несчастного случая в учреждении со смертельным исходом проводится комиссией в течение 15 дней.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13.10. Несчастный случай в учреждении, о котором не было своевременно сообщено руководителю учреждения или в результате которого нетрудоспособность у пострадавшего наступила не сразу, расследуется комиссией по заявлению пострадавшего или его доверенного лица в течение одного месяца со дня поступления указанного заявления.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13.11. По каждому несчастному случаю в учреждении, вызвавшему необходимость перевода работника в соответствии с медицинским заключением на другую работу, потерю работником трудоспособности на срок не менее одного дня либо повлекшему его смерть, оформляется акт о несчастном случае на производстве в трех экземплярах.</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13.12. Результаты расследования несчастных случаев в учреждении рассматриваются руководителем учреждения с участием профсоюзного органа данного учреждения для принятия решений, направленных на профилактику несчастных случаев на производстве.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13.13. Акт о несчастном случае на производстве подписывается членами комиссии, утверждается руководителем учреждения и заверяется печатью, а также регистрируется в журнале регистрации несчастных случаев на производстве.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13.14. Руководитель в трехдневный срок после утверждения акта о несчастном случае на производстве обязан выдать один экземпляр указанного акта пострадавшему, а при несчастном случае на производстве со смертельным исходом -родственникам либо доверенному лицу погибшего (по их требованию). Второй экземпляр акта о несчастном случае вместе с материалами расследования хранится в течение 45 лет по месту работы пострадавшего на момент </w:t>
      </w:r>
      <w:r w:rsidRPr="00036C5C">
        <w:rPr>
          <w:rFonts w:ascii="Times New Roman" w:hAnsi="Times New Roman" w:cs="Times New Roman"/>
          <w:sz w:val="24"/>
          <w:szCs w:val="24"/>
        </w:rPr>
        <w:lastRenderedPageBreak/>
        <w:t xml:space="preserve">несчастного случая на производстве. При страховых случаях третий экземпляр акта о несчастном случае и материалы расследования руководитель учреждения направляет в исполнительный орган страховщика (по месту регистрации в качестве страхователя). </w:t>
      </w:r>
    </w:p>
    <w:p w:rsidR="00036C5C"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13.15. Акт вместе с материалами расследования хранится в течение 45 лет. </w:t>
      </w:r>
    </w:p>
    <w:p w:rsidR="00036C5C"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13.16. По окончании временной нетрудоспособности пострадавшего руководитель учреждения обязан направить в государственную инспекцию труда, а в необходимых случаях -в территориальный орган государственного надзора информацию о последствиях несчастного случая на производстве и мерах, принятых в целях предупреждения несчастных случаев. </w:t>
      </w:r>
    </w:p>
    <w:p w:rsidR="00036C5C"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13.17. Каждый случай профессионального заболевания (отравления) подлежит расследованию, которое проводится комиссией учреждения и органом Роспотребнадзора. Регистрацию и учет профессиональных заболеваний ведут органы Роспотребнадзора по месту основной работы пострадавшего и лечебно-профилактическое учреждение по принадлежности.</w:t>
      </w:r>
    </w:p>
    <w:p w:rsidR="00036C5C"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13.18. Анализ травматизма и профессиональных заболеваний. Анализ производственного травматизма и профессиональных заболеваний проводит ежеквартально каждое структурное подразделение учреждения, с отражением показателей в динамике:</w:t>
      </w:r>
    </w:p>
    <w:p w:rsidR="00036C5C"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-количество пострадавших и </w:t>
      </w:r>
      <w:proofErr w:type="spellStart"/>
      <w:r w:rsidRPr="00036C5C">
        <w:rPr>
          <w:rFonts w:ascii="Times New Roman" w:hAnsi="Times New Roman" w:cs="Times New Roman"/>
          <w:sz w:val="24"/>
          <w:szCs w:val="24"/>
        </w:rPr>
        <w:t>профбольных</w:t>
      </w:r>
      <w:proofErr w:type="spellEnd"/>
      <w:r w:rsidRPr="00036C5C">
        <w:rPr>
          <w:rFonts w:ascii="Times New Roman" w:hAnsi="Times New Roman" w:cs="Times New Roman"/>
          <w:sz w:val="24"/>
          <w:szCs w:val="24"/>
        </w:rPr>
        <w:t>;</w:t>
      </w:r>
    </w:p>
    <w:p w:rsidR="00036C5C"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-удельный вес работающих во вредных условиях труда;</w:t>
      </w:r>
    </w:p>
    <w:p w:rsidR="00036C5C"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-причины производственного травматизма и профессиональных заболеваний; </w:t>
      </w:r>
    </w:p>
    <w:p w:rsidR="00036C5C"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-льготы и компенсации (количество рабочих, пользующихся хотя бы одним видом льгот, компенсаций, количество рабочих, подлежащих льготному </w:t>
      </w:r>
      <w:proofErr w:type="spellStart"/>
      <w:r w:rsidRPr="00036C5C">
        <w:rPr>
          <w:rFonts w:ascii="Times New Roman" w:hAnsi="Times New Roman" w:cs="Times New Roman"/>
          <w:sz w:val="24"/>
          <w:szCs w:val="24"/>
        </w:rPr>
        <w:t>пенсионированию</w:t>
      </w:r>
      <w:proofErr w:type="spellEnd"/>
      <w:r w:rsidRPr="00036C5C">
        <w:rPr>
          <w:rFonts w:ascii="Times New Roman" w:hAnsi="Times New Roman" w:cs="Times New Roman"/>
          <w:sz w:val="24"/>
          <w:szCs w:val="24"/>
        </w:rPr>
        <w:t xml:space="preserve">); </w:t>
      </w:r>
    </w:p>
    <w:p w:rsidR="00036C5C"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-материальные затраты на мероприятия по охране труда (по подразделению и на одного работающего). Обобщенный анализ травматизма по учреждению проводит ответственный по охране труда (за квартал, полугодие и год), данные представляются руководителю учреждения для принятия решений. </w:t>
      </w:r>
    </w:p>
    <w:p w:rsidR="00AA40C5" w:rsidRPr="00EC1D47" w:rsidRDefault="00514804" w:rsidP="002C23B0">
      <w:pPr>
        <w:spacing w:after="0" w:line="240" w:lineRule="auto"/>
        <w:jc w:val="both"/>
        <w:rPr>
          <w:rFonts w:ascii="Times New Roman" w:hAnsi="Times New Roman" w:cs="Times New Roman"/>
          <w:b/>
          <w:bCs/>
          <w:sz w:val="24"/>
          <w:szCs w:val="24"/>
        </w:rPr>
      </w:pPr>
      <w:r w:rsidRPr="00EC1D47">
        <w:rPr>
          <w:rFonts w:ascii="Times New Roman" w:hAnsi="Times New Roman" w:cs="Times New Roman"/>
          <w:b/>
          <w:bCs/>
          <w:sz w:val="24"/>
          <w:szCs w:val="24"/>
        </w:rPr>
        <w:t xml:space="preserve">14. Стимулирование работников за создание и обеспечение здоровых и безопасных условий труда </w:t>
      </w:r>
    </w:p>
    <w:p w:rsidR="00036C5C"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14.1. Стимулирование работы по охране труда должно быть направлено на создание заинтересованности работающих в обеспечении безопасных условий труда на каждом рабочем месте, на участке и других структурных подразделениях учреждения. </w:t>
      </w:r>
    </w:p>
    <w:p w:rsidR="00036C5C"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14.2. Рекомендуется применять стимулирование в форме денежных вознаграждений или подарков за выполнение особо важных работ по улучшению условий и охраны труда: высвобождение работников, занятых тяжелым физическим трудом, работающих во вредных и опасных условиях труда, проведение аттестации рабочих мест по условиям труда и сертификации работ по охране труда, разработка и реализация мероприятий, направленных на снижение вредности и опасности производства, оборудование и организацию работы уголка по охране труда. </w:t>
      </w:r>
    </w:p>
    <w:p w:rsidR="00036C5C"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14.3. Итоги работы по охране труда в учреждении подводятся за полугодие и за год, промежуточные показатели работы составляются ежеквартально и обсуждаются в коллективе учреждения. </w:t>
      </w:r>
    </w:p>
    <w:p w:rsidR="00036C5C"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14.4. При подведении итогов обобщаются результаты проверок инспектирующих органов и административно-общественного (ступенчатого) контроля за состоянием охраны труда. </w:t>
      </w:r>
    </w:p>
    <w:p w:rsidR="00036C5C" w:rsidRPr="00EC1D47" w:rsidRDefault="00514804" w:rsidP="002C23B0">
      <w:pPr>
        <w:spacing w:after="0" w:line="240" w:lineRule="auto"/>
        <w:jc w:val="both"/>
        <w:rPr>
          <w:rFonts w:ascii="Times New Roman" w:hAnsi="Times New Roman" w:cs="Times New Roman"/>
          <w:b/>
          <w:bCs/>
          <w:sz w:val="24"/>
          <w:szCs w:val="24"/>
        </w:rPr>
      </w:pPr>
      <w:r w:rsidRPr="00EC1D47">
        <w:rPr>
          <w:rFonts w:ascii="Times New Roman" w:hAnsi="Times New Roman" w:cs="Times New Roman"/>
          <w:b/>
          <w:bCs/>
          <w:sz w:val="24"/>
          <w:szCs w:val="24"/>
        </w:rPr>
        <w:t xml:space="preserve">15. Организация пропаганды охраны труда </w:t>
      </w:r>
    </w:p>
    <w:p w:rsidR="00514804" w:rsidRPr="00036C5C" w:rsidRDefault="00514804"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15.1. Формы (методы) пропаганды охраны труда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организация выставок, просмотр видеофильмов и т.п.</w:t>
      </w:r>
    </w:p>
    <w:p w:rsidR="00036C5C" w:rsidRPr="00036C5C" w:rsidRDefault="00036C5C"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15.2. Совещания (как обязательные мероприятия) должны проводиться по результатам проведения комплексных проверок при осуществлении административно-общественного (оперативного) контроля. </w:t>
      </w:r>
    </w:p>
    <w:p w:rsidR="00036C5C" w:rsidRPr="00036C5C" w:rsidRDefault="00036C5C"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15.3. Итоговое совещание (по результатам работы за год) проводится одновременно с подведением итогов конкурса на лучшую организацию работ по охране труда и поощрением победителей. </w:t>
      </w:r>
    </w:p>
    <w:p w:rsidR="00036C5C" w:rsidRPr="00036C5C" w:rsidRDefault="00036C5C"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15.4. В качестве наглядной агитации в учреждении необходимо создать уголок по охране труда, оснащенный наглядными пособиями, справочной и методической литературой, новыми видами средств индивидуальной защиты и др. средствами. </w:t>
      </w:r>
    </w:p>
    <w:p w:rsidR="00036C5C" w:rsidRPr="00036C5C" w:rsidRDefault="00036C5C"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lastRenderedPageBreak/>
        <w:t xml:space="preserve">15.5. </w:t>
      </w:r>
      <w:r w:rsidR="00AA40C5">
        <w:rPr>
          <w:rFonts w:ascii="Times New Roman" w:hAnsi="Times New Roman" w:cs="Times New Roman"/>
          <w:sz w:val="24"/>
          <w:szCs w:val="24"/>
        </w:rPr>
        <w:t>Руководитель</w:t>
      </w:r>
      <w:r w:rsidRPr="00036C5C">
        <w:rPr>
          <w:rFonts w:ascii="Times New Roman" w:hAnsi="Times New Roman" w:cs="Times New Roman"/>
          <w:sz w:val="24"/>
          <w:szCs w:val="24"/>
        </w:rPr>
        <w:t xml:space="preserve"> или ответственный по охране труда учреждения системно доводят до работающих новые положения и требования по охране труда, меры по их выполнению (законодательные и иные нормативные акты). </w:t>
      </w:r>
    </w:p>
    <w:p w:rsidR="00EC1D47" w:rsidRPr="00EC1D47" w:rsidRDefault="00036C5C" w:rsidP="002C23B0">
      <w:pPr>
        <w:spacing w:after="0" w:line="240" w:lineRule="auto"/>
        <w:jc w:val="both"/>
        <w:rPr>
          <w:rFonts w:ascii="Times New Roman" w:hAnsi="Times New Roman" w:cs="Times New Roman"/>
          <w:b/>
          <w:bCs/>
          <w:sz w:val="24"/>
          <w:szCs w:val="24"/>
        </w:rPr>
      </w:pPr>
      <w:r w:rsidRPr="00EC1D47">
        <w:rPr>
          <w:rFonts w:ascii="Times New Roman" w:hAnsi="Times New Roman" w:cs="Times New Roman"/>
          <w:b/>
          <w:bCs/>
          <w:sz w:val="24"/>
          <w:szCs w:val="24"/>
        </w:rPr>
        <w:t>16. Ответственность за нарушение требований охраны труда</w:t>
      </w:r>
      <w:r w:rsidR="00EC1D47" w:rsidRPr="00EC1D47">
        <w:rPr>
          <w:rFonts w:ascii="Times New Roman" w:hAnsi="Times New Roman" w:cs="Times New Roman"/>
          <w:b/>
          <w:bCs/>
          <w:sz w:val="24"/>
          <w:szCs w:val="24"/>
        </w:rPr>
        <w:t>.</w:t>
      </w:r>
    </w:p>
    <w:p w:rsidR="00036C5C" w:rsidRPr="00036C5C" w:rsidRDefault="00036C5C" w:rsidP="002C23B0">
      <w:pPr>
        <w:spacing w:after="0" w:line="240" w:lineRule="auto"/>
        <w:jc w:val="both"/>
        <w:rPr>
          <w:rFonts w:ascii="Times New Roman" w:hAnsi="Times New Roman" w:cs="Times New Roman"/>
          <w:sz w:val="24"/>
          <w:szCs w:val="24"/>
        </w:rPr>
      </w:pPr>
      <w:r w:rsidRPr="00036C5C">
        <w:rPr>
          <w:rFonts w:ascii="Times New Roman" w:hAnsi="Times New Roman" w:cs="Times New Roman"/>
          <w:sz w:val="24"/>
          <w:szCs w:val="24"/>
        </w:rPr>
        <w:t xml:space="preserve"> Лица, виновные в нарушении законодательных и иных нормативных правовых актов по охране труда,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 </w:t>
      </w:r>
    </w:p>
    <w:p w:rsidR="00036C5C" w:rsidRPr="00EC1D47" w:rsidRDefault="00AA40C5" w:rsidP="002C23B0">
      <w:pPr>
        <w:spacing w:after="0" w:line="240" w:lineRule="auto"/>
        <w:jc w:val="both"/>
        <w:rPr>
          <w:rFonts w:ascii="Times New Roman" w:hAnsi="Times New Roman" w:cs="Times New Roman"/>
          <w:b/>
          <w:bCs/>
          <w:sz w:val="24"/>
          <w:szCs w:val="24"/>
        </w:rPr>
      </w:pPr>
      <w:r w:rsidRPr="00EC1D47">
        <w:rPr>
          <w:rFonts w:ascii="Times New Roman" w:hAnsi="Times New Roman" w:cs="Times New Roman"/>
          <w:b/>
          <w:bCs/>
          <w:sz w:val="24"/>
          <w:szCs w:val="24"/>
        </w:rPr>
        <w:t>17. Заключительные положения.</w:t>
      </w:r>
    </w:p>
    <w:p w:rsidR="00AA40C5" w:rsidRDefault="00AA40C5" w:rsidP="002C2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17.1. Настоящее Положение о СУОТ является локальным нормативным актом ДОУ</w:t>
      </w:r>
      <w:r w:rsidR="00EC1D47">
        <w:rPr>
          <w:rFonts w:ascii="Times New Roman" w:hAnsi="Times New Roman" w:cs="Times New Roman"/>
          <w:sz w:val="24"/>
          <w:szCs w:val="24"/>
        </w:rPr>
        <w:t>, утверждается приказом руководителя детского сада с учетом мнения выборного  профсоюзного органа.</w:t>
      </w:r>
    </w:p>
    <w:p w:rsidR="00EC1D47" w:rsidRDefault="00EC1D47" w:rsidP="002C2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17.2. Все изменения и дополнения, вносимые в настоящее Положение, оформляются в соответствии с действующим законодательством  Российской Федерации</w:t>
      </w:r>
    </w:p>
    <w:p w:rsidR="00EC1D47" w:rsidRDefault="00EC1D47" w:rsidP="002C2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17.3. Положение принимается на неопределенный срок. Изменения и дополнения  к Положению принимаются  в порядке, предусмотренном п.17.1. настоящего Положения.</w:t>
      </w:r>
    </w:p>
    <w:p w:rsidR="00EC1D47" w:rsidRPr="00AA40C5" w:rsidRDefault="00EC1D47" w:rsidP="002C2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17.4. После принятия Положения в новой редакции  предыдущая редакция автоматически утрачивает силу.</w:t>
      </w:r>
    </w:p>
    <w:p w:rsidR="00036C5C" w:rsidRPr="00AA40C5" w:rsidRDefault="00036C5C" w:rsidP="002C23B0">
      <w:pPr>
        <w:jc w:val="both"/>
        <w:rPr>
          <w:rFonts w:ascii="Times New Roman" w:hAnsi="Times New Roman" w:cs="Times New Roman"/>
          <w:sz w:val="24"/>
          <w:szCs w:val="24"/>
        </w:rPr>
      </w:pPr>
    </w:p>
    <w:p w:rsidR="00CB2606" w:rsidRPr="00CB2606" w:rsidRDefault="00CB2606" w:rsidP="002C23B0">
      <w:pPr>
        <w:jc w:val="both"/>
        <w:rPr>
          <w:rFonts w:ascii="Times New Roman" w:hAnsi="Times New Roman" w:cs="Times New Roman"/>
          <w:sz w:val="24"/>
          <w:szCs w:val="24"/>
        </w:rPr>
      </w:pPr>
    </w:p>
    <w:sectPr w:rsidR="00CB2606" w:rsidRPr="00CB2606" w:rsidSect="002C23B0">
      <w:pgSz w:w="11906" w:h="16838"/>
      <w:pgMar w:top="720" w:right="720" w:bottom="72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D328E"/>
    <w:rsid w:val="00036C5C"/>
    <w:rsid w:val="001214CA"/>
    <w:rsid w:val="002A283A"/>
    <w:rsid w:val="002C23B0"/>
    <w:rsid w:val="0030368D"/>
    <w:rsid w:val="003770F8"/>
    <w:rsid w:val="004158EF"/>
    <w:rsid w:val="00415E8F"/>
    <w:rsid w:val="00494612"/>
    <w:rsid w:val="004B5C41"/>
    <w:rsid w:val="00514804"/>
    <w:rsid w:val="006268C3"/>
    <w:rsid w:val="0066749B"/>
    <w:rsid w:val="006B64C2"/>
    <w:rsid w:val="006C5C52"/>
    <w:rsid w:val="00897507"/>
    <w:rsid w:val="008B7C41"/>
    <w:rsid w:val="008C1EA6"/>
    <w:rsid w:val="008D7B6F"/>
    <w:rsid w:val="00910526"/>
    <w:rsid w:val="00AA40C5"/>
    <w:rsid w:val="00B202E9"/>
    <w:rsid w:val="00C25E7F"/>
    <w:rsid w:val="00CB2606"/>
    <w:rsid w:val="00CC0B91"/>
    <w:rsid w:val="00D90F95"/>
    <w:rsid w:val="00DB1E85"/>
    <w:rsid w:val="00EC1D47"/>
    <w:rsid w:val="00F42E61"/>
    <w:rsid w:val="00F50FAD"/>
    <w:rsid w:val="00F70897"/>
    <w:rsid w:val="00FB371A"/>
    <w:rsid w:val="00FD32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83A"/>
  </w:style>
  <w:style w:type="paragraph" w:styleId="1">
    <w:name w:val="heading 1"/>
    <w:basedOn w:val="a"/>
    <w:next w:val="a"/>
    <w:link w:val="10"/>
    <w:uiPriority w:val="9"/>
    <w:qFormat/>
    <w:rsid w:val="00FD32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D32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D328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D328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D328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D328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D328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D328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D328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328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D328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D328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D328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D328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D328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D328E"/>
    <w:rPr>
      <w:rFonts w:eastAsiaTheme="majorEastAsia" w:cstheme="majorBidi"/>
      <w:color w:val="595959" w:themeColor="text1" w:themeTint="A6"/>
    </w:rPr>
  </w:style>
  <w:style w:type="character" w:customStyle="1" w:styleId="80">
    <w:name w:val="Заголовок 8 Знак"/>
    <w:basedOn w:val="a0"/>
    <w:link w:val="8"/>
    <w:uiPriority w:val="9"/>
    <w:semiHidden/>
    <w:rsid w:val="00FD328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D328E"/>
    <w:rPr>
      <w:rFonts w:eastAsiaTheme="majorEastAsia" w:cstheme="majorBidi"/>
      <w:color w:val="272727" w:themeColor="text1" w:themeTint="D8"/>
    </w:rPr>
  </w:style>
  <w:style w:type="paragraph" w:styleId="a3">
    <w:name w:val="Title"/>
    <w:basedOn w:val="a"/>
    <w:next w:val="a"/>
    <w:link w:val="a4"/>
    <w:uiPriority w:val="10"/>
    <w:qFormat/>
    <w:rsid w:val="00FD32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D32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328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D328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D328E"/>
    <w:pPr>
      <w:spacing w:before="160"/>
      <w:jc w:val="center"/>
    </w:pPr>
    <w:rPr>
      <w:i/>
      <w:iCs/>
      <w:color w:val="404040" w:themeColor="text1" w:themeTint="BF"/>
    </w:rPr>
  </w:style>
  <w:style w:type="character" w:customStyle="1" w:styleId="22">
    <w:name w:val="Цитата 2 Знак"/>
    <w:basedOn w:val="a0"/>
    <w:link w:val="21"/>
    <w:uiPriority w:val="29"/>
    <w:rsid w:val="00FD328E"/>
    <w:rPr>
      <w:i/>
      <w:iCs/>
      <w:color w:val="404040" w:themeColor="text1" w:themeTint="BF"/>
    </w:rPr>
  </w:style>
  <w:style w:type="paragraph" w:styleId="a7">
    <w:name w:val="List Paragraph"/>
    <w:basedOn w:val="a"/>
    <w:uiPriority w:val="34"/>
    <w:qFormat/>
    <w:rsid w:val="00FD328E"/>
    <w:pPr>
      <w:ind w:left="720"/>
      <w:contextualSpacing/>
    </w:pPr>
  </w:style>
  <w:style w:type="character" w:styleId="a8">
    <w:name w:val="Intense Emphasis"/>
    <w:basedOn w:val="a0"/>
    <w:uiPriority w:val="21"/>
    <w:qFormat/>
    <w:rsid w:val="00FD328E"/>
    <w:rPr>
      <w:i/>
      <w:iCs/>
      <w:color w:val="2F5496" w:themeColor="accent1" w:themeShade="BF"/>
    </w:rPr>
  </w:style>
  <w:style w:type="paragraph" w:styleId="a9">
    <w:name w:val="Intense Quote"/>
    <w:basedOn w:val="a"/>
    <w:next w:val="a"/>
    <w:link w:val="aa"/>
    <w:uiPriority w:val="30"/>
    <w:qFormat/>
    <w:rsid w:val="00FD32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D328E"/>
    <w:rPr>
      <w:i/>
      <w:iCs/>
      <w:color w:val="2F5496" w:themeColor="accent1" w:themeShade="BF"/>
    </w:rPr>
  </w:style>
  <w:style w:type="character" w:styleId="ab">
    <w:name w:val="Intense Reference"/>
    <w:basedOn w:val="a0"/>
    <w:uiPriority w:val="32"/>
    <w:qFormat/>
    <w:rsid w:val="00FD328E"/>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divs>
    <w:div w:id="174853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15402</Words>
  <Characters>87792</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8</cp:revision>
  <cp:lastPrinted>2026-03-04T12:41:00Z</cp:lastPrinted>
  <dcterms:created xsi:type="dcterms:W3CDTF">2025-11-10T12:56:00Z</dcterms:created>
  <dcterms:modified xsi:type="dcterms:W3CDTF">2026-03-04T12:53:00Z</dcterms:modified>
</cp:coreProperties>
</file>